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74" w:rsidRPr="00210A06" w:rsidRDefault="00CC68E8">
      <w:pPr>
        <w:pStyle w:val="BodyText3"/>
        <w:rPr>
          <w:sz w:val="16"/>
          <w:szCs w:val="16"/>
          <w:lang w:val="fr-CH"/>
        </w:rPr>
      </w:pPr>
      <w:r>
        <w:rPr>
          <w:noProof/>
          <w:sz w:val="16"/>
          <w:szCs w:val="16"/>
          <w:lang w:val="fr-BE" w:eastAsia="fr-B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10795</wp:posOffset>
            </wp:positionV>
            <wp:extent cx="9029700" cy="800100"/>
            <wp:effectExtent l="19050" t="0" r="0" b="0"/>
            <wp:wrapTopAndBottom/>
            <wp:docPr id="2164" name="Bild 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538" b="70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474" w:rsidRPr="00210A06">
        <w:rPr>
          <w:sz w:val="16"/>
          <w:szCs w:val="16"/>
          <w:lang w:val="fr-CH"/>
        </w:rPr>
        <w:t>PLACE DE BROUCKÈRE-PLEIN - 31 - 1000 BRUSSELS - BELGIUM - Tel: 32 2 2266660 - Fax: 32 2 5121929</w:t>
      </w:r>
      <w:r w:rsidR="002F0CBB" w:rsidRPr="00210A06">
        <w:rPr>
          <w:sz w:val="16"/>
          <w:szCs w:val="16"/>
          <w:lang w:val="fr-CH"/>
        </w:rPr>
        <w:br/>
      </w:r>
    </w:p>
    <w:p w:rsidR="008741E2" w:rsidRPr="002F0CBB" w:rsidRDefault="004271A4" w:rsidP="004271A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sz w:val="28"/>
        </w:rPr>
      </w:pPr>
      <w:r w:rsidRPr="0037430C">
        <w:rPr>
          <w:rFonts w:ascii="Arial Narrow" w:hAnsi="Arial Narrow"/>
          <w:lang w:val="en-US"/>
        </w:rPr>
        <w:br/>
      </w:r>
      <w:r w:rsidRPr="0037430C">
        <w:rPr>
          <w:rFonts w:ascii="Arial Narrow" w:hAnsi="Arial Narrow"/>
          <w:lang w:val="en-US"/>
        </w:rPr>
        <w:br/>
      </w:r>
      <w:r w:rsidR="00237307">
        <w:rPr>
          <w:rFonts w:ascii="Arial Narrow" w:hAnsi="Arial Narrow"/>
          <w:sz w:val="28"/>
          <w:szCs w:val="28"/>
        </w:rPr>
        <w:t>30</w:t>
      </w:r>
      <w:r w:rsidR="00237307" w:rsidRPr="00237307">
        <w:rPr>
          <w:rFonts w:ascii="Arial Narrow" w:hAnsi="Arial Narrow"/>
          <w:sz w:val="28"/>
          <w:szCs w:val="28"/>
          <w:vertAlign w:val="superscript"/>
        </w:rPr>
        <w:t>th</w:t>
      </w:r>
      <w:r w:rsidR="006B55B6">
        <w:rPr>
          <w:rFonts w:ascii="Arial Narrow" w:hAnsi="Arial Narrow"/>
          <w:sz w:val="28"/>
          <w:szCs w:val="28"/>
        </w:rPr>
        <w:t xml:space="preserve"> </w:t>
      </w:r>
      <w:r w:rsidR="000A0C27" w:rsidRPr="004271A4">
        <w:rPr>
          <w:rFonts w:ascii="Arial Narrow" w:hAnsi="Arial Narrow"/>
          <w:sz w:val="28"/>
          <w:szCs w:val="28"/>
        </w:rPr>
        <w:t>W</w:t>
      </w:r>
      <w:r w:rsidR="00F00A17" w:rsidRPr="004271A4">
        <w:rPr>
          <w:rFonts w:ascii="Arial Narrow" w:hAnsi="Arial Narrow"/>
          <w:sz w:val="28"/>
          <w:szCs w:val="28"/>
        </w:rPr>
        <w:t xml:space="preserve">ORKSHOP </w:t>
      </w:r>
      <w:r w:rsidR="00F00A17" w:rsidRPr="004271A4">
        <w:rPr>
          <w:rFonts w:ascii="Arial Narrow" w:hAnsi="Arial Narrow"/>
          <w:sz w:val="28"/>
          <w:szCs w:val="28"/>
        </w:rPr>
        <w:br/>
        <w:t xml:space="preserve">ON </w:t>
      </w:r>
      <w:r w:rsidR="00F00A17" w:rsidRPr="004271A4">
        <w:rPr>
          <w:rFonts w:ascii="Arial Narrow" w:hAnsi="Arial Narrow"/>
          <w:sz w:val="28"/>
          <w:szCs w:val="28"/>
        </w:rPr>
        <w:br/>
      </w:r>
      <w:r w:rsidR="00AD5840">
        <w:rPr>
          <w:rFonts w:ascii="Arial Narrow" w:hAnsi="Arial Narrow"/>
          <w:sz w:val="28"/>
          <w:szCs w:val="28"/>
        </w:rPr>
        <w:t xml:space="preserve">STRATEGIC HUMAN RESOURCE MANAGEMENT </w:t>
      </w:r>
      <w:r w:rsidR="00AD5840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="00A759CA">
        <w:rPr>
          <w:rFonts w:ascii="Arial Narrow" w:hAnsi="Arial Narrow"/>
          <w:sz w:val="28"/>
        </w:rPr>
        <w:t xml:space="preserve">Brussels, Belgium - </w:t>
      </w:r>
      <w:r w:rsidR="009C735E">
        <w:rPr>
          <w:rFonts w:ascii="Arial Narrow" w:hAnsi="Arial Narrow"/>
          <w:sz w:val="28"/>
        </w:rPr>
        <w:t xml:space="preserve">April </w:t>
      </w:r>
      <w:r w:rsidR="00237307">
        <w:rPr>
          <w:rFonts w:ascii="Arial Narrow" w:hAnsi="Arial Narrow"/>
          <w:sz w:val="28"/>
        </w:rPr>
        <w:t>9-10, 2015</w:t>
      </w:r>
      <w:r w:rsidR="00237307">
        <w:rPr>
          <w:rFonts w:ascii="Arial Narrow" w:hAnsi="Arial Narrow"/>
          <w:sz w:val="28"/>
        </w:rPr>
        <w:br/>
      </w:r>
      <w:r w:rsidR="006B5916">
        <w:rPr>
          <w:rFonts w:ascii="Arial Narrow" w:hAnsi="Arial Narrow"/>
          <w:sz w:val="28"/>
        </w:rPr>
        <w:br/>
      </w:r>
      <w:r w:rsidR="00A54E8A">
        <w:rPr>
          <w:rFonts w:ascii="Arial Narrow" w:hAnsi="Arial Narrow"/>
          <w:sz w:val="28"/>
        </w:rPr>
        <w:br/>
      </w:r>
      <w:r w:rsidR="006B5916" w:rsidRPr="00A759CA">
        <w:rPr>
          <w:bCs/>
          <w:color w:val="FF0000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PROGRAMME</w:t>
      </w:r>
      <w:r w:rsidR="009528C2" w:rsidRPr="00A759CA">
        <w:rPr>
          <w:bCs/>
          <w:color w:val="FF0000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B5916" w:rsidRPr="00A759CA">
        <w:rPr>
          <w:bCs/>
          <w:color w:val="FF0000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6B5916" w:rsidRPr="00BA6243">
        <w:rPr>
          <w:bCs/>
          <w:color w:val="FF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A759CA">
        <w:rPr>
          <w:rFonts w:ascii="Arial Narrow" w:hAnsi="Arial Narrow"/>
          <w:sz w:val="28"/>
        </w:rPr>
        <w:br/>
      </w:r>
      <w:r w:rsidR="00A759CA">
        <w:rPr>
          <w:rFonts w:ascii="Arial Narrow" w:hAnsi="Arial Narrow"/>
          <w:sz w:val="28"/>
        </w:rPr>
        <w:br/>
      </w:r>
      <w:bookmarkStart w:id="0" w:name="_GoBack"/>
      <w:bookmarkEnd w:id="0"/>
      <w:r w:rsidR="009C735E">
        <w:rPr>
          <w:rFonts w:ascii="Arial Narrow" w:hAnsi="Arial Narrow"/>
          <w:sz w:val="28"/>
        </w:rPr>
        <w:br/>
      </w:r>
      <w:r w:rsidR="006B55B6" w:rsidRPr="00BA6243">
        <w:rPr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CHAIRPERSONS</w:t>
      </w:r>
      <w:r w:rsidR="00E75A86" w:rsidRPr="00BA6243">
        <w:rPr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A759CA">
        <w:rPr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E75A86" w:rsidRPr="00BA6243">
        <w:rPr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E75A86">
        <w:rPr>
          <w:rFonts w:cs="Arial"/>
          <w:sz w:val="18"/>
          <w:szCs w:val="18"/>
        </w:rPr>
        <w:t>Professor Dana B.</w:t>
      </w:r>
      <w:r w:rsidR="00E75A86" w:rsidRPr="00E75A86">
        <w:rPr>
          <w:rStyle w:val="Strong"/>
          <w:rFonts w:cs="Arial"/>
          <w:b/>
          <w:sz w:val="18"/>
          <w:szCs w:val="18"/>
        </w:rPr>
        <w:t xml:space="preserve"> MINBAEVA</w:t>
      </w:r>
      <w:r w:rsidR="00E75A86">
        <w:rPr>
          <w:rFonts w:cs="Arial"/>
          <w:sz w:val="18"/>
          <w:szCs w:val="18"/>
        </w:rPr>
        <w:t xml:space="preserve"> - Copenhagen Business School, Denmark</w:t>
      </w:r>
      <w:r w:rsidR="00E75A86" w:rsidRPr="00BA6243">
        <w:rPr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E75A86">
        <w:rPr>
          <w:rFonts w:cs="Arial"/>
          <w:sz w:val="18"/>
          <w:szCs w:val="18"/>
        </w:rPr>
        <w:t xml:space="preserve">Professor Michael </w:t>
      </w:r>
      <w:r w:rsidR="00E75A86" w:rsidRPr="00E75A86">
        <w:rPr>
          <w:rStyle w:val="Strong"/>
          <w:rFonts w:cs="Arial"/>
          <w:b/>
          <w:sz w:val="18"/>
          <w:szCs w:val="18"/>
        </w:rPr>
        <w:t>SEGALLA</w:t>
      </w:r>
      <w:r w:rsidR="00E75A86">
        <w:rPr>
          <w:rFonts w:cs="Arial"/>
          <w:sz w:val="18"/>
          <w:szCs w:val="18"/>
        </w:rPr>
        <w:t xml:space="preserve"> - </w:t>
      </w:r>
      <w:r w:rsidR="00E75A86">
        <w:rPr>
          <w:rFonts w:ascii="Calibri" w:hAnsi="Calibri"/>
          <w:color w:val="000000"/>
          <w:szCs w:val="22"/>
        </w:rPr>
        <w:t>HEC Paris</w:t>
      </w:r>
      <w:r w:rsidR="00E75A86">
        <w:rPr>
          <w:rFonts w:cs="Arial"/>
          <w:sz w:val="18"/>
          <w:szCs w:val="18"/>
        </w:rPr>
        <w:t>, France</w:t>
      </w:r>
      <w:r w:rsidR="00E75A86">
        <w:rPr>
          <w:rFonts w:cs="Arial"/>
          <w:sz w:val="18"/>
          <w:szCs w:val="18"/>
        </w:rPr>
        <w:br/>
        <w:t xml:space="preserve"> Professor Bruno </w:t>
      </w:r>
      <w:r w:rsidR="00E75A86" w:rsidRPr="00E75A86">
        <w:rPr>
          <w:rStyle w:val="Strong"/>
          <w:rFonts w:cs="Arial"/>
          <w:b/>
          <w:sz w:val="18"/>
          <w:szCs w:val="18"/>
        </w:rPr>
        <w:t>STAFFELBACH</w:t>
      </w:r>
      <w:r w:rsidR="00E75A86">
        <w:rPr>
          <w:rStyle w:val="Strong"/>
          <w:rFonts w:cs="Arial"/>
          <w:sz w:val="18"/>
          <w:szCs w:val="18"/>
        </w:rPr>
        <w:t> </w:t>
      </w:r>
      <w:r w:rsidR="00E75A86">
        <w:rPr>
          <w:rFonts w:cs="Arial"/>
          <w:sz w:val="18"/>
          <w:szCs w:val="18"/>
        </w:rPr>
        <w:t>- University of Zurich, Switzerland</w:t>
      </w:r>
      <w:r w:rsidRPr="00BA6243">
        <w:rPr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4271A4">
        <w:rPr>
          <w:b w:val="0"/>
          <w:sz w:val="18"/>
          <w:szCs w:val="18"/>
        </w:rPr>
        <w:br/>
      </w:r>
    </w:p>
    <w:p w:rsidR="00845474" w:rsidRDefault="00845474">
      <w:pPr>
        <w:sectPr w:rsidR="00845474">
          <w:footerReference w:type="default" r:id="rId9"/>
          <w:pgSz w:w="16838" w:h="11906" w:orient="landscape" w:code="9"/>
          <w:pgMar w:top="1247" w:right="1247" w:bottom="1247" w:left="1247" w:header="0" w:footer="0" w:gutter="0"/>
          <w:cols w:space="720"/>
        </w:sectPr>
      </w:pPr>
    </w:p>
    <w:p w:rsidR="00A759CA" w:rsidRDefault="00A759CA">
      <w:pPr>
        <w:spacing w:line="240" w:lineRule="auto"/>
        <w:jc w:val="left"/>
        <w:rPr>
          <w:rFonts w:ascii="Arial Narrow" w:hAnsi="Arial Narrow"/>
          <w:b/>
          <w:color w:val="2E74B5"/>
          <w:sz w:val="28"/>
          <w:szCs w:val="28"/>
          <w:u w:val="single"/>
        </w:rPr>
      </w:pPr>
      <w:r>
        <w:rPr>
          <w:rFonts w:ascii="Arial Narrow" w:hAnsi="Arial Narrow"/>
          <w:b/>
          <w:color w:val="2E74B5"/>
          <w:sz w:val="28"/>
          <w:szCs w:val="28"/>
          <w:u w:val="single"/>
        </w:rPr>
        <w:lastRenderedPageBreak/>
        <w:br w:type="page"/>
      </w:r>
    </w:p>
    <w:p w:rsidR="0080515C" w:rsidRPr="00CB7DC2" w:rsidRDefault="00AD5840" w:rsidP="00CB7DC2">
      <w:pPr>
        <w:jc w:val="center"/>
        <w:rPr>
          <w:rFonts w:ascii="Arial Narrow" w:hAnsi="Arial Narrow"/>
          <w:b/>
          <w:color w:val="2E74B5"/>
          <w:sz w:val="28"/>
          <w:szCs w:val="28"/>
          <w:u w:val="single"/>
        </w:rPr>
      </w:pPr>
      <w:r w:rsidRPr="00CB7DC2">
        <w:rPr>
          <w:rFonts w:ascii="Arial Narrow" w:hAnsi="Arial Narrow"/>
          <w:b/>
          <w:color w:val="2E74B5"/>
          <w:sz w:val="28"/>
          <w:szCs w:val="28"/>
          <w:u w:val="single"/>
        </w:rPr>
        <w:lastRenderedPageBreak/>
        <w:t xml:space="preserve">Thursday </w:t>
      </w:r>
      <w:r w:rsidR="009C735E" w:rsidRPr="00CB7DC2">
        <w:rPr>
          <w:rFonts w:ascii="Arial Narrow" w:hAnsi="Arial Narrow"/>
          <w:b/>
          <w:color w:val="2E74B5"/>
          <w:sz w:val="28"/>
          <w:szCs w:val="28"/>
          <w:u w:val="single"/>
        </w:rPr>
        <w:t xml:space="preserve">April </w:t>
      </w:r>
      <w:r w:rsidR="00237307" w:rsidRPr="00CB7DC2">
        <w:rPr>
          <w:rFonts w:ascii="Arial Narrow" w:hAnsi="Arial Narrow"/>
          <w:b/>
          <w:color w:val="2E74B5"/>
          <w:sz w:val="28"/>
          <w:szCs w:val="28"/>
          <w:u w:val="single"/>
        </w:rPr>
        <w:t>9</w:t>
      </w:r>
      <w:r w:rsidR="009C735E" w:rsidRPr="00CB7DC2">
        <w:rPr>
          <w:rFonts w:ascii="Arial Narrow" w:hAnsi="Arial Narrow"/>
          <w:b/>
          <w:color w:val="2E74B5"/>
          <w:sz w:val="28"/>
          <w:szCs w:val="28"/>
          <w:u w:val="single"/>
        </w:rPr>
        <w:t>, 20</w:t>
      </w:r>
      <w:r w:rsidRPr="00CB7DC2">
        <w:rPr>
          <w:rFonts w:ascii="Arial Narrow" w:hAnsi="Arial Narrow"/>
          <w:b/>
          <w:color w:val="2E74B5"/>
          <w:sz w:val="28"/>
          <w:szCs w:val="28"/>
          <w:u w:val="single"/>
        </w:rPr>
        <w:t>1</w:t>
      </w:r>
      <w:r w:rsidR="00237307" w:rsidRPr="00CB7DC2">
        <w:rPr>
          <w:rFonts w:ascii="Arial Narrow" w:hAnsi="Arial Narrow"/>
          <w:b/>
          <w:color w:val="2E74B5"/>
          <w:sz w:val="28"/>
          <w:szCs w:val="28"/>
          <w:u w:val="single"/>
        </w:rPr>
        <w:t>5</w:t>
      </w:r>
    </w:p>
    <w:tbl>
      <w:tblPr>
        <w:tblW w:w="13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6344"/>
        <w:gridCol w:w="1381"/>
        <w:gridCol w:w="6237"/>
      </w:tblGrid>
      <w:tr w:rsidR="0080515C" w:rsidRPr="002F0CBB" w:rsidTr="00EF606E">
        <w:tc>
          <w:tcPr>
            <w:tcW w:w="6344" w:type="dxa"/>
            <w:vAlign w:val="center"/>
          </w:tcPr>
          <w:p w:rsidR="0080515C" w:rsidRPr="002F0CBB" w:rsidRDefault="0080515C" w:rsidP="00562FD3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35061">
              <w:rPr>
                <w:rFonts w:ascii="Arial Narrow" w:hAnsi="Arial Narrow"/>
                <w:b/>
              </w:rPr>
              <w:t>Registration</w:t>
            </w:r>
            <w:r w:rsidR="00562FD3">
              <w:rPr>
                <w:rFonts w:ascii="Arial Narrow" w:hAnsi="Arial Narrow"/>
                <w:b/>
              </w:rPr>
              <w:br/>
            </w: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:rsidR="0080515C" w:rsidRPr="002F0CBB" w:rsidRDefault="0080515C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08:30 – 09:00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15C" w:rsidRPr="002F0CBB" w:rsidRDefault="0080515C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0515C" w:rsidRPr="002F0CBB" w:rsidTr="00EF606E">
        <w:trPr>
          <w:trHeight w:val="470"/>
        </w:trPr>
        <w:tc>
          <w:tcPr>
            <w:tcW w:w="6344" w:type="dxa"/>
            <w:vAlign w:val="center"/>
          </w:tcPr>
          <w:p w:rsidR="0080515C" w:rsidRPr="002F0CBB" w:rsidRDefault="0080515C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35061">
              <w:rPr>
                <w:rFonts w:ascii="Arial Narrow" w:hAnsi="Arial Narrow"/>
                <w:b/>
              </w:rPr>
              <w:t>Introduction</w:t>
            </w:r>
            <w:r w:rsidR="00562FD3">
              <w:rPr>
                <w:rFonts w:ascii="Arial Narrow" w:hAnsi="Arial Narrow"/>
                <w:b/>
              </w:rPr>
              <w:br/>
            </w:r>
            <w:r w:rsidR="00562FD3" w:rsidRPr="00562FD3">
              <w:rPr>
                <w:rFonts w:ascii="Arial Narrow" w:hAnsi="Arial Narrow"/>
                <w:i/>
              </w:rPr>
              <w:t>Room : MEC AUDI 2</w:t>
            </w:r>
            <w:r w:rsidR="00562FD3">
              <w:rPr>
                <w:rFonts w:ascii="Arial Narrow" w:hAnsi="Arial Narrow"/>
                <w:b/>
              </w:rPr>
              <w:br/>
            </w:r>
            <w:r w:rsidRPr="0013506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:rsidR="0080515C" w:rsidRPr="002F0CBB" w:rsidRDefault="0080515C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09:00 – 09:40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15C" w:rsidRPr="002F0CBB" w:rsidRDefault="0080515C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0515C" w:rsidRPr="002F0CBB" w:rsidTr="00EF606E"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44D8" w:rsidRDefault="0080515C" w:rsidP="00EF606E">
            <w:pPr>
              <w:spacing w:line="240" w:lineRule="auto"/>
              <w:jc w:val="left"/>
              <w:rPr>
                <w:rFonts w:ascii="Arial Narrow" w:hAnsi="Arial Narrow"/>
                <w:b/>
              </w:rPr>
            </w:pPr>
            <w:r w:rsidRPr="002F0CBB">
              <w:rPr>
                <w:rFonts w:ascii="Arial Narrow" w:hAnsi="Arial Narrow"/>
                <w:b/>
              </w:rPr>
              <w:t xml:space="preserve">TRACK A: </w:t>
            </w:r>
            <w:r w:rsidR="00B6190D">
              <w:rPr>
                <w:rFonts w:ascii="Arial Narrow" w:hAnsi="Arial Narrow"/>
                <w:b/>
              </w:rPr>
              <w:t xml:space="preserve">Recruiting, </w:t>
            </w:r>
            <w:r w:rsidR="000044D8">
              <w:rPr>
                <w:rFonts w:ascii="Arial Narrow" w:hAnsi="Arial Narrow"/>
                <w:b/>
              </w:rPr>
              <w:t>Employer Branding</w:t>
            </w:r>
            <w:r w:rsidR="00B6190D">
              <w:rPr>
                <w:rFonts w:ascii="Arial Narrow" w:hAnsi="Arial Narrow"/>
                <w:b/>
              </w:rPr>
              <w:t>, Compensation &amp; Benefits</w:t>
            </w:r>
          </w:p>
          <w:p w:rsidR="0080515C" w:rsidRPr="002F0CBB" w:rsidRDefault="0080515C" w:rsidP="00EF606E">
            <w:pPr>
              <w:spacing w:after="120"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Chair : </w:t>
            </w:r>
            <w:r w:rsidR="002D1832">
              <w:rPr>
                <w:rFonts w:ascii="Arial Narrow" w:hAnsi="Arial Narrow"/>
                <w:b/>
              </w:rPr>
              <w:t>Michael Segalla</w:t>
            </w:r>
            <w:r w:rsidR="00562FD3">
              <w:rPr>
                <w:rFonts w:ascii="Arial Narrow" w:hAnsi="Arial Narrow"/>
                <w:b/>
              </w:rPr>
              <w:br/>
            </w:r>
            <w:r w:rsidR="00562FD3" w:rsidRPr="00562FD3">
              <w:rPr>
                <w:rFonts w:ascii="Arial Narrow" w:hAnsi="Arial Narrow"/>
                <w:i/>
              </w:rPr>
              <w:t>Room : MEC AUDI 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15C" w:rsidRPr="002F0CBB" w:rsidRDefault="0080515C" w:rsidP="00EF606E">
            <w:pPr>
              <w:spacing w:after="120"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36F" w:rsidRDefault="0080515C" w:rsidP="00EF606E">
            <w:pPr>
              <w:spacing w:line="240" w:lineRule="auto"/>
              <w:jc w:val="left"/>
              <w:rPr>
                <w:rFonts w:ascii="Arial Narrow" w:hAnsi="Arial Narrow"/>
                <w:b/>
              </w:rPr>
            </w:pPr>
            <w:r w:rsidRPr="002F0CBB">
              <w:rPr>
                <w:rFonts w:ascii="Arial Narrow" w:hAnsi="Arial Narrow"/>
                <w:b/>
              </w:rPr>
              <w:t xml:space="preserve">TRACK B: </w:t>
            </w:r>
            <w:r w:rsidR="00670B94">
              <w:rPr>
                <w:rFonts w:ascii="Arial Narrow" w:hAnsi="Arial Narrow"/>
                <w:b/>
              </w:rPr>
              <w:t xml:space="preserve">Change of </w:t>
            </w:r>
            <w:r w:rsidR="002D1832">
              <w:rPr>
                <w:rFonts w:ascii="Arial Narrow" w:hAnsi="Arial Narrow"/>
                <w:b/>
              </w:rPr>
              <w:t xml:space="preserve">Organizational </w:t>
            </w:r>
            <w:r w:rsidR="006B4E8D">
              <w:rPr>
                <w:rFonts w:ascii="Arial Narrow" w:hAnsi="Arial Narrow"/>
                <w:b/>
              </w:rPr>
              <w:t>E</w:t>
            </w:r>
            <w:r w:rsidR="000044D8">
              <w:rPr>
                <w:rFonts w:ascii="Arial Narrow" w:hAnsi="Arial Narrow"/>
                <w:b/>
              </w:rPr>
              <w:t>nvironment</w:t>
            </w:r>
          </w:p>
          <w:p w:rsidR="0080515C" w:rsidRPr="002F0CBB" w:rsidRDefault="0080515C" w:rsidP="00562FD3">
            <w:pPr>
              <w:spacing w:after="120"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Chair : </w:t>
            </w:r>
            <w:r w:rsidR="00EF606E">
              <w:rPr>
                <w:rFonts w:ascii="Arial Narrow" w:hAnsi="Arial Narrow"/>
                <w:b/>
              </w:rPr>
              <w:t>B</w:t>
            </w:r>
            <w:r w:rsidR="002D1832">
              <w:rPr>
                <w:rFonts w:ascii="Arial Narrow" w:hAnsi="Arial Narrow"/>
                <w:b/>
              </w:rPr>
              <w:t>runo Staffelbach</w:t>
            </w:r>
            <w:r w:rsidR="00562FD3">
              <w:rPr>
                <w:rFonts w:ascii="Arial Narrow" w:hAnsi="Arial Narrow"/>
                <w:b/>
              </w:rPr>
              <w:br/>
            </w:r>
            <w:r w:rsidR="00562FD3" w:rsidRPr="00562FD3">
              <w:rPr>
                <w:rFonts w:ascii="Arial Narrow" w:hAnsi="Arial Narrow"/>
                <w:i/>
              </w:rPr>
              <w:t>Room : BOURG</w:t>
            </w:r>
            <w:r w:rsidR="00871133">
              <w:rPr>
                <w:rFonts w:ascii="Arial Narrow" w:hAnsi="Arial Narrow"/>
                <w:i/>
              </w:rPr>
              <w:t>E</w:t>
            </w:r>
            <w:r w:rsidR="00562FD3" w:rsidRPr="00562FD3">
              <w:rPr>
                <w:rFonts w:ascii="Arial Narrow" w:hAnsi="Arial Narrow"/>
                <w:i/>
              </w:rPr>
              <w:t>MESTRE</w:t>
            </w:r>
          </w:p>
        </w:tc>
      </w:tr>
      <w:tr w:rsidR="0074768E" w:rsidRPr="002F0CBB" w:rsidTr="00EF606E">
        <w:tc>
          <w:tcPr>
            <w:tcW w:w="6344" w:type="dxa"/>
            <w:tcBorders>
              <w:top w:val="single" w:sz="4" w:space="0" w:color="auto"/>
            </w:tcBorders>
            <w:vAlign w:val="center"/>
          </w:tcPr>
          <w:p w:rsidR="0074768E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SEGALLA MICHAEL (HEC PARIS SCHOOL OF MANAGEMENT – FRANCE)</w:t>
            </w:r>
          </w:p>
          <w:p w:rsidR="0074768E" w:rsidRPr="00210A06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768E">
              <w:rPr>
                <w:rFonts w:ascii="Arial Narrow" w:hAnsi="Arial Narrow" w:cs="Arial"/>
                <w:b/>
                <w:color w:val="000000"/>
                <w:sz w:val="20"/>
              </w:rPr>
              <w:t>P</w:t>
            </w:r>
            <w:r>
              <w:rPr>
                <w:rFonts w:ascii="Arial Narrow" w:hAnsi="Arial Narrow" w:cs="Arial"/>
                <w:b/>
                <w:color w:val="000000"/>
                <w:sz w:val="20"/>
              </w:rPr>
              <w:t>ARIS INC.: FERRARI OR TWINGO?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74768E" w:rsidRPr="002F0CBB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09:40 – 10:10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74768E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0044D8">
              <w:rPr>
                <w:rFonts w:ascii="Arial Narrow" w:hAnsi="Arial Narrow"/>
                <w:sz w:val="18"/>
                <w:szCs w:val="18"/>
                <w:lang w:val="en-US"/>
              </w:rPr>
              <w:t>WAXIN MARIE (AMERICAN UNIVERSITY OF SHARJAH - UNITED ARAB EMIRATES) - ROB BATEMAN</w:t>
            </w:r>
          </w:p>
          <w:p w:rsidR="0074768E" w:rsidRPr="000044D8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30E8D">
              <w:rPr>
                <w:rFonts w:ascii="Arial Narrow" w:hAnsi="Arial Narrow"/>
                <w:b/>
                <w:sz w:val="18"/>
                <w:szCs w:val="18"/>
                <w:lang w:val="en-US"/>
              </w:rPr>
              <w:t>LOCALISATION AND HRM RELATED PRACTICES IN THE GULF COUNTRIES</w:t>
            </w:r>
          </w:p>
        </w:tc>
      </w:tr>
      <w:tr w:rsidR="0074768E" w:rsidRPr="002F0CBB" w:rsidTr="00EF606E">
        <w:tc>
          <w:tcPr>
            <w:tcW w:w="6344" w:type="dxa"/>
            <w:tcBorders>
              <w:top w:val="single" w:sz="4" w:space="0" w:color="auto"/>
            </w:tcBorders>
            <w:vAlign w:val="center"/>
          </w:tcPr>
          <w:p w:rsidR="0074768E" w:rsidRPr="006B55B6" w:rsidRDefault="006B55B6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  <w:lang w:val="fr-CH"/>
              </w:rPr>
            </w:pPr>
            <w:r w:rsidRPr="006B55B6">
              <w:rPr>
                <w:rFonts w:ascii="Arial Narrow" w:hAnsi="Arial Narrow"/>
                <w:sz w:val="18"/>
                <w:szCs w:val="18"/>
                <w:lang w:val="fr-CH"/>
              </w:rPr>
              <w:t>MARTIN-RIOS CARLOS</w:t>
            </w:r>
            <w:r w:rsidR="0074768E" w:rsidRPr="006B55B6">
              <w:rPr>
                <w:rFonts w:ascii="Arial Narrow" w:hAnsi="Arial Narrow"/>
                <w:sz w:val="18"/>
                <w:szCs w:val="18"/>
                <w:lang w:val="fr-CH"/>
              </w:rPr>
              <w:t xml:space="preserve"> (ECOLE HÔTELIÈRE DE LAUSANNE - SWITZERLAND) - STEPHANIE POUGNET</w:t>
            </w:r>
          </w:p>
          <w:p w:rsidR="0074768E" w:rsidRPr="00210A06" w:rsidRDefault="0074768E" w:rsidP="00EF606E">
            <w:pPr>
              <w:spacing w:line="240" w:lineRule="auto"/>
              <w:jc w:val="left"/>
              <w:rPr>
                <w:rFonts w:ascii="Arial Narrow" w:hAnsi="Arial Narrow" w:cs="Arial"/>
                <w:b/>
                <w:color w:val="000000"/>
                <w:sz w:val="20"/>
                <w:lang w:val="en-US" w:eastAsia="de-CH"/>
              </w:rPr>
            </w:pPr>
            <w:r w:rsidRPr="000124A0">
              <w:rPr>
                <w:rFonts w:ascii="Arial Narrow" w:hAnsi="Arial Narrow" w:cs="Arial"/>
                <w:b/>
                <w:color w:val="000000"/>
                <w:sz w:val="20"/>
              </w:rPr>
              <w:t>DIMENSIONS OF EMPLOYER BRANDING: TALENT ATTRACTION THROUGH ENTRY-LEVEL HR PRACTICES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74768E" w:rsidRPr="002F0CBB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10:10 – 10:40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74768E" w:rsidRDefault="006B55B6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CIOCLOV (PETCU) ALEXANDRA</w:t>
            </w:r>
            <w:r w:rsidR="0074768E" w:rsidRPr="000044D8">
              <w:rPr>
                <w:rFonts w:ascii="Arial Narrow" w:hAnsi="Arial Narrow"/>
                <w:sz w:val="18"/>
                <w:szCs w:val="18"/>
              </w:rPr>
              <w:t xml:space="preserve"> (WEST UNIVERSITY OF TIMISOARA - ROMANIA) - SERGIU-VLAD PETCU</w:t>
            </w:r>
          </w:p>
          <w:p w:rsidR="0074768E" w:rsidRPr="00E30E8D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E30E8D">
              <w:rPr>
                <w:rFonts w:ascii="Arial Narrow" w:hAnsi="Arial Narrow"/>
                <w:b/>
                <w:sz w:val="18"/>
                <w:szCs w:val="18"/>
              </w:rPr>
              <w:t>KNOWLEDGE TRANSFER FROM ACADEMIA TO PRIVATE SECTORS IN ROMANIA</w:t>
            </w:r>
          </w:p>
          <w:p w:rsidR="0074768E" w:rsidRPr="00E30E8D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E30E8D">
              <w:rPr>
                <w:rFonts w:ascii="Arial Narrow" w:hAnsi="Arial Narrow"/>
                <w:b/>
                <w:sz w:val="18"/>
                <w:szCs w:val="18"/>
              </w:rPr>
              <w:t>A FOCUS ON ESF-SUPPORTED HR DEVELOPMENT PROJECTS</w:t>
            </w:r>
          </w:p>
        </w:tc>
      </w:tr>
      <w:tr w:rsidR="0074768E" w:rsidRPr="002F0CBB" w:rsidTr="00EF606E">
        <w:trPr>
          <w:trHeight w:val="481"/>
        </w:trPr>
        <w:tc>
          <w:tcPr>
            <w:tcW w:w="6344" w:type="dxa"/>
            <w:shd w:val="clear" w:color="auto" w:fill="D9D9D9" w:themeFill="background1" w:themeFillShade="D9"/>
            <w:vAlign w:val="center"/>
          </w:tcPr>
          <w:p w:rsidR="0074768E" w:rsidRPr="00383963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135061">
              <w:rPr>
                <w:rFonts w:ascii="Arial Narrow" w:hAnsi="Arial Narrow"/>
                <w:b/>
              </w:rPr>
              <w:t>Coffee/Tea Break</w:t>
            </w:r>
            <w:r w:rsidR="00BA170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74768E" w:rsidRPr="002F0CBB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10:40 – 11:10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74768E" w:rsidRPr="000044D8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35061">
              <w:rPr>
                <w:rFonts w:ascii="Arial Narrow" w:hAnsi="Arial Narrow"/>
                <w:b/>
              </w:rPr>
              <w:t>Coffee/Tea Break</w:t>
            </w:r>
          </w:p>
        </w:tc>
      </w:tr>
      <w:tr w:rsidR="0074768E" w:rsidRPr="002F0CBB" w:rsidTr="00EF606E">
        <w:trPr>
          <w:trHeight w:val="915"/>
        </w:trPr>
        <w:tc>
          <w:tcPr>
            <w:tcW w:w="6344" w:type="dxa"/>
            <w:vAlign w:val="center"/>
          </w:tcPr>
          <w:p w:rsidR="0074768E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383963">
              <w:rPr>
                <w:rFonts w:ascii="Arial Narrow" w:hAnsi="Arial Narrow"/>
                <w:sz w:val="18"/>
                <w:szCs w:val="18"/>
                <w:lang w:val="en-US"/>
              </w:rPr>
              <w:t>SALMINEN HANNA (UNIVERSITY OF TAMPERE - FINLAND) - MIKA VANHALA, PIA HEILMANN</w:t>
            </w:r>
          </w:p>
          <w:p w:rsidR="0074768E" w:rsidRPr="000124A0" w:rsidRDefault="007F730A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THE EFFECT OF JOB SATISFACTION AND COMMITMENT TO ORGANISATIONAL PERFORMANCE</w:t>
            </w:r>
          </w:p>
        </w:tc>
        <w:tc>
          <w:tcPr>
            <w:tcW w:w="1381" w:type="dxa"/>
            <w:vAlign w:val="center"/>
          </w:tcPr>
          <w:p w:rsidR="0074768E" w:rsidRPr="002F0CBB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11:10 – 11:40</w:t>
            </w:r>
          </w:p>
        </w:tc>
        <w:tc>
          <w:tcPr>
            <w:tcW w:w="6237" w:type="dxa"/>
            <w:vAlign w:val="center"/>
          </w:tcPr>
          <w:p w:rsidR="0074768E" w:rsidRDefault="006B55B6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HÖYKINPURO RITVA</w:t>
            </w:r>
            <w:r w:rsidR="0074768E" w:rsidRPr="000044D8">
              <w:rPr>
                <w:rFonts w:ascii="Arial Narrow" w:hAnsi="Arial Narrow"/>
                <w:sz w:val="18"/>
                <w:szCs w:val="18"/>
              </w:rPr>
              <w:t xml:space="preserve"> (UNIVERSITY </w:t>
            </w:r>
            <w:r>
              <w:rPr>
                <w:rFonts w:ascii="Arial Narrow" w:hAnsi="Arial Narrow"/>
                <w:sz w:val="18"/>
                <w:szCs w:val="18"/>
              </w:rPr>
              <w:t>OF TAMPERE - FINLAND)</w:t>
            </w:r>
          </w:p>
          <w:p w:rsidR="0074768E" w:rsidRPr="002F0CBB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30E8D">
              <w:rPr>
                <w:rFonts w:ascii="Arial Narrow" w:hAnsi="Arial Narrow"/>
                <w:b/>
                <w:sz w:val="18"/>
                <w:szCs w:val="18"/>
              </w:rPr>
              <w:t>CUSTOMER VALUE ON HIGH, LOW AND NO TOUCH SERVICE ENCOUNTERS - IMPLICATIONS TO STRATEGIC HUMAN RESOURCE MANAGEMENT</w:t>
            </w:r>
          </w:p>
        </w:tc>
      </w:tr>
      <w:tr w:rsidR="0074768E" w:rsidRPr="002F0CBB" w:rsidTr="00EF606E">
        <w:tc>
          <w:tcPr>
            <w:tcW w:w="6344" w:type="dxa"/>
            <w:vAlign w:val="center"/>
          </w:tcPr>
          <w:p w:rsidR="0074768E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383963">
              <w:rPr>
                <w:rFonts w:ascii="Arial Narrow" w:hAnsi="Arial Narrow"/>
                <w:sz w:val="18"/>
                <w:szCs w:val="18"/>
                <w:lang w:val="en-US"/>
              </w:rPr>
              <w:t>KELS PETER (LUCERNE UNIVERSITY OF APPLIED SCIENCES AND ARTS - SWITZERLAND) - ANDREA GURTNER &amp; FRANK DIEVERNICH</w:t>
            </w:r>
          </w:p>
          <w:p w:rsidR="0074768E" w:rsidRPr="000124A0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0124A0">
              <w:rPr>
                <w:rFonts w:ascii="Arial Narrow" w:hAnsi="Arial Narrow"/>
                <w:b/>
                <w:sz w:val="18"/>
                <w:szCs w:val="18"/>
                <w:lang w:val="en-US"/>
              </w:rPr>
              <w:t>RECRUITING AND RETAINING MILLENIALS IN MINT-OCCUPATIONS. PSYCHOLOGICAL CONTRACT EXPECTATIONS OF MINT-PROFESSIONALS IN SWITZERLAND</w:t>
            </w:r>
          </w:p>
        </w:tc>
        <w:tc>
          <w:tcPr>
            <w:tcW w:w="1381" w:type="dxa"/>
            <w:vAlign w:val="center"/>
          </w:tcPr>
          <w:p w:rsidR="0074768E" w:rsidRPr="002F0CBB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11:</w:t>
            </w:r>
            <w:r>
              <w:rPr>
                <w:rFonts w:ascii="Arial Narrow" w:hAnsi="Arial Narrow"/>
                <w:sz w:val="18"/>
                <w:szCs w:val="18"/>
              </w:rPr>
              <w:t>40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– 12:</w:t>
            </w: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6237" w:type="dxa"/>
            <w:vAlign w:val="center"/>
          </w:tcPr>
          <w:p w:rsidR="0074768E" w:rsidRDefault="006B55B6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BIKFALVI ANDREA</w:t>
            </w:r>
            <w:r w:rsidR="0074768E" w:rsidRPr="000044D8">
              <w:rPr>
                <w:rFonts w:ascii="Arial Narrow" w:hAnsi="Arial Narrow"/>
                <w:sz w:val="18"/>
                <w:szCs w:val="18"/>
              </w:rPr>
              <w:t xml:space="preserve"> (UNIVERSITY OF GIRONA - SPAIN) - ALEXANDRA SIMON</w:t>
            </w:r>
            <w:r w:rsidR="0074768E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74768E" w:rsidRPr="000044D8">
              <w:rPr>
                <w:rFonts w:ascii="Arial Narrow" w:hAnsi="Arial Narrow"/>
                <w:sz w:val="18"/>
                <w:szCs w:val="18"/>
              </w:rPr>
              <w:t>MARIA SUBIRÓS</w:t>
            </w:r>
          </w:p>
          <w:p w:rsidR="0074768E" w:rsidRPr="00E30E8D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E30E8D">
              <w:rPr>
                <w:rFonts w:ascii="Arial Narrow" w:hAnsi="Arial Narrow"/>
                <w:b/>
                <w:sz w:val="18"/>
                <w:szCs w:val="18"/>
              </w:rPr>
              <w:t>HUMAN RESOURCE MANAGEMENT PRACTICES USE AND IMPORTANCE IN SMALL</w:t>
            </w:r>
          </w:p>
          <w:p w:rsidR="0074768E" w:rsidRPr="00E30E8D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E30E8D">
              <w:rPr>
                <w:rFonts w:ascii="Arial Narrow" w:hAnsi="Arial Narrow"/>
                <w:b/>
                <w:sz w:val="18"/>
                <w:szCs w:val="18"/>
              </w:rPr>
              <w:t>HIGH-TECH FIRMS</w:t>
            </w:r>
          </w:p>
        </w:tc>
      </w:tr>
      <w:tr w:rsidR="0074768E" w:rsidRPr="002F0CBB" w:rsidTr="00EF606E">
        <w:tc>
          <w:tcPr>
            <w:tcW w:w="6344" w:type="dxa"/>
            <w:vAlign w:val="center"/>
          </w:tcPr>
          <w:p w:rsidR="0074768E" w:rsidRDefault="006B55B6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BARON ANGELA</w:t>
            </w:r>
            <w:r w:rsidR="0074768E" w:rsidRPr="00E70613">
              <w:rPr>
                <w:rFonts w:ascii="Arial Narrow" w:hAnsi="Arial Narrow"/>
                <w:sz w:val="18"/>
                <w:szCs w:val="18"/>
              </w:rPr>
              <w:t xml:space="preserve"> (BOURNEMOUTH UNIVERSITY - U.K.) - GBOLA GBADAMOSI</w:t>
            </w:r>
          </w:p>
          <w:p w:rsidR="0074768E" w:rsidRPr="000124A0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0124A0">
              <w:rPr>
                <w:rFonts w:ascii="Arial Narrow" w:hAnsi="Arial Narrow"/>
                <w:b/>
                <w:sz w:val="18"/>
                <w:szCs w:val="18"/>
              </w:rPr>
              <w:t>DEVELOPING A MEASUREMENT SCALE FOR HR REPUTATION</w:t>
            </w:r>
          </w:p>
        </w:tc>
        <w:tc>
          <w:tcPr>
            <w:tcW w:w="1381" w:type="dxa"/>
            <w:vAlign w:val="center"/>
          </w:tcPr>
          <w:p w:rsidR="0074768E" w:rsidRPr="002F0CBB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12:</w:t>
            </w: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– 12:</w:t>
            </w:r>
            <w:r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6237" w:type="dxa"/>
            <w:vAlign w:val="center"/>
          </w:tcPr>
          <w:p w:rsidR="0037430C" w:rsidRDefault="0037430C" w:rsidP="0037430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  <w:p w:rsidR="0037430C" w:rsidRPr="00562FD3" w:rsidRDefault="0037430C" w:rsidP="0037430C">
            <w:pPr>
              <w:widowControl w:val="0"/>
              <w:tabs>
                <w:tab w:val="left" w:pos="90"/>
                <w:tab w:val="left" w:pos="540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62FD3">
              <w:rPr>
                <w:rFonts w:ascii="Arial Narrow" w:hAnsi="Arial Narrow"/>
                <w:sz w:val="18"/>
                <w:szCs w:val="18"/>
              </w:rPr>
              <w:t>HONG HAE-JUNG (NEOMA BUSINESS SCHOOL - FRANCE) - YVES DOZ</w:t>
            </w:r>
          </w:p>
          <w:p w:rsidR="0037430C" w:rsidRDefault="0037430C" w:rsidP="0037430C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562FD3">
              <w:rPr>
                <w:rFonts w:ascii="Arial Narrow" w:hAnsi="Arial Narrow"/>
                <w:b/>
                <w:sz w:val="18"/>
                <w:szCs w:val="18"/>
              </w:rPr>
              <w:t>EFFECTIVE GLOBAL TALENT MANAGEMENT</w:t>
            </w:r>
          </w:p>
          <w:p w:rsidR="0074768E" w:rsidRPr="00562FD3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4768E" w:rsidRPr="002F0CBB" w:rsidTr="00EF606E">
        <w:tc>
          <w:tcPr>
            <w:tcW w:w="63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68E" w:rsidRDefault="0074768E" w:rsidP="00BA1701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35061">
              <w:rPr>
                <w:rFonts w:ascii="Arial Narrow" w:hAnsi="Arial Narrow"/>
                <w:b/>
              </w:rPr>
              <w:t>Lunch</w:t>
            </w:r>
            <w:r w:rsidR="00BA1701">
              <w:rPr>
                <w:rFonts w:ascii="Arial Narrow" w:hAnsi="Arial Narrow"/>
                <w:b/>
              </w:rPr>
              <w:t xml:space="preserve"> </w:t>
            </w:r>
            <w:r w:rsidR="00BA1701">
              <w:rPr>
                <w:rFonts w:ascii="Arial Narrow" w:hAnsi="Arial Narrow"/>
                <w:b/>
              </w:rPr>
              <w:br/>
            </w:r>
            <w:r w:rsidR="00BA1701" w:rsidRPr="00BA1701">
              <w:rPr>
                <w:rFonts w:ascii="Arial Narrow" w:hAnsi="Arial Narrow"/>
                <w:i/>
              </w:rPr>
              <w:t xml:space="preserve">Hotel </w:t>
            </w:r>
            <w:proofErr w:type="spellStart"/>
            <w:r w:rsidR="00BA1701" w:rsidRPr="00BA1701">
              <w:rPr>
                <w:rFonts w:ascii="Arial Narrow" w:hAnsi="Arial Narrow"/>
                <w:i/>
              </w:rPr>
              <w:t>Métropole</w:t>
            </w:r>
            <w:proofErr w:type="spellEnd"/>
            <w:r w:rsidR="00BA1701" w:rsidRPr="00BA1701">
              <w:rPr>
                <w:rFonts w:ascii="Arial Narrow" w:hAnsi="Arial Narrow"/>
                <w:i/>
              </w:rPr>
              <w:t xml:space="preserve"> - </w:t>
            </w:r>
            <w:proofErr w:type="spellStart"/>
            <w:r w:rsidR="00BA1701" w:rsidRPr="00BA1701">
              <w:rPr>
                <w:rFonts w:ascii="Arial Narrow" w:hAnsi="Arial Narrow"/>
                <w:i/>
              </w:rPr>
              <w:t>Jardin</w:t>
            </w:r>
            <w:proofErr w:type="spellEnd"/>
            <w:r w:rsidR="00BA1701" w:rsidRPr="00BA1701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="00BA1701" w:rsidRPr="00BA1701">
              <w:rPr>
                <w:rFonts w:ascii="Arial Narrow" w:hAnsi="Arial Narrow"/>
                <w:i/>
              </w:rPr>
              <w:t>Indien</w:t>
            </w:r>
            <w:proofErr w:type="spellEnd"/>
            <w:r w:rsidR="00BA170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68E" w:rsidRPr="002F0CBB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12:40 – 14:00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68E" w:rsidRPr="002F0CBB" w:rsidRDefault="00BA1701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35061">
              <w:rPr>
                <w:rFonts w:ascii="Arial Narrow" w:hAnsi="Arial Narrow"/>
                <w:b/>
              </w:rPr>
              <w:t>Lunch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br/>
            </w:r>
            <w:r w:rsidRPr="00BA1701">
              <w:rPr>
                <w:rFonts w:ascii="Arial Narrow" w:hAnsi="Arial Narrow"/>
                <w:i/>
              </w:rPr>
              <w:t xml:space="preserve">Hotel </w:t>
            </w:r>
            <w:proofErr w:type="spellStart"/>
            <w:r w:rsidRPr="00BA1701">
              <w:rPr>
                <w:rFonts w:ascii="Arial Narrow" w:hAnsi="Arial Narrow"/>
                <w:i/>
              </w:rPr>
              <w:t>Métropole</w:t>
            </w:r>
            <w:proofErr w:type="spellEnd"/>
            <w:r w:rsidRPr="00BA1701">
              <w:rPr>
                <w:rFonts w:ascii="Arial Narrow" w:hAnsi="Arial Narrow"/>
                <w:i/>
              </w:rPr>
              <w:t xml:space="preserve"> - </w:t>
            </w:r>
            <w:proofErr w:type="spellStart"/>
            <w:r w:rsidRPr="00BA1701">
              <w:rPr>
                <w:rFonts w:ascii="Arial Narrow" w:hAnsi="Arial Narrow"/>
                <w:i/>
              </w:rPr>
              <w:t>Jardin</w:t>
            </w:r>
            <w:proofErr w:type="spellEnd"/>
            <w:r w:rsidRPr="00BA1701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BA1701">
              <w:rPr>
                <w:rFonts w:ascii="Arial Narrow" w:hAnsi="Arial Narrow"/>
                <w:i/>
              </w:rPr>
              <w:t>Indien</w:t>
            </w:r>
            <w:proofErr w:type="spellEnd"/>
          </w:p>
        </w:tc>
      </w:tr>
      <w:tr w:rsidR="0074768E" w:rsidRPr="002F0CBB" w:rsidTr="00EF606E"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68E" w:rsidRPr="002F0CBB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b/>
              </w:rPr>
            </w:pPr>
            <w:r w:rsidRPr="002F0CBB">
              <w:rPr>
                <w:rFonts w:ascii="Arial Narrow" w:hAnsi="Arial Narrow"/>
                <w:b/>
              </w:rPr>
              <w:lastRenderedPageBreak/>
              <w:t xml:space="preserve">TRACK </w:t>
            </w:r>
            <w:r>
              <w:rPr>
                <w:rFonts w:ascii="Arial Narrow" w:hAnsi="Arial Narrow"/>
                <w:b/>
              </w:rPr>
              <w:t>A: cont.</w:t>
            </w:r>
            <w:r w:rsidR="00BA6243">
              <w:rPr>
                <w:rFonts w:ascii="Arial Narrow" w:hAnsi="Arial Narrow"/>
                <w:b/>
              </w:rPr>
              <w:br/>
            </w:r>
            <w:r w:rsidR="00BA6243" w:rsidRPr="00562FD3">
              <w:rPr>
                <w:rFonts w:ascii="Arial Narrow" w:hAnsi="Arial Narrow"/>
                <w:i/>
              </w:rPr>
              <w:t>Room : MEC AUDI 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68E" w:rsidRPr="002F0CBB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06E" w:rsidRDefault="00EF606E" w:rsidP="00EF606E">
            <w:pPr>
              <w:spacing w:after="120" w:line="240" w:lineRule="auto"/>
              <w:jc w:val="left"/>
              <w:rPr>
                <w:rFonts w:ascii="Arial Narrow" w:hAnsi="Arial Narrow"/>
                <w:b/>
              </w:rPr>
            </w:pPr>
          </w:p>
          <w:p w:rsidR="0074768E" w:rsidRDefault="0074768E" w:rsidP="00EF606E">
            <w:pPr>
              <w:spacing w:line="240" w:lineRule="auto"/>
              <w:jc w:val="left"/>
              <w:rPr>
                <w:rFonts w:ascii="Arial Narrow" w:hAnsi="Arial Narrow"/>
                <w:b/>
              </w:rPr>
            </w:pPr>
            <w:r w:rsidRPr="002F0CBB">
              <w:rPr>
                <w:rFonts w:ascii="Arial Narrow" w:hAnsi="Arial Narrow"/>
                <w:b/>
              </w:rPr>
              <w:t xml:space="preserve">TRACK </w:t>
            </w:r>
            <w:r>
              <w:rPr>
                <w:rFonts w:ascii="Arial Narrow" w:hAnsi="Arial Narrow"/>
                <w:b/>
              </w:rPr>
              <w:t>C</w:t>
            </w:r>
            <w:r w:rsidRPr="002F0CBB">
              <w:rPr>
                <w:rFonts w:ascii="Arial Narrow" w:hAnsi="Arial Narrow"/>
                <w:b/>
              </w:rPr>
              <w:t xml:space="preserve">: </w:t>
            </w:r>
            <w:r>
              <w:rPr>
                <w:rFonts w:ascii="Arial Narrow" w:hAnsi="Arial Narrow"/>
                <w:b/>
              </w:rPr>
              <w:t>Intellectual Capital, Knowledge Management and Innovation</w:t>
            </w:r>
          </w:p>
          <w:p w:rsidR="0074768E" w:rsidRPr="002F0CBB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Chair :  Dana Minbaeva</w:t>
            </w:r>
            <w:r w:rsidR="00BA6243">
              <w:rPr>
                <w:rFonts w:ascii="Arial Narrow" w:hAnsi="Arial Narrow"/>
                <w:b/>
              </w:rPr>
              <w:br/>
            </w:r>
            <w:r w:rsidR="00BA6243" w:rsidRPr="00562FD3">
              <w:rPr>
                <w:rFonts w:ascii="Arial Narrow" w:hAnsi="Arial Narrow"/>
                <w:i/>
              </w:rPr>
              <w:t>Room : BOURG</w:t>
            </w:r>
            <w:r w:rsidR="00871133">
              <w:rPr>
                <w:rFonts w:ascii="Arial Narrow" w:hAnsi="Arial Narrow"/>
                <w:i/>
              </w:rPr>
              <w:t>E</w:t>
            </w:r>
            <w:r w:rsidR="00BA6243" w:rsidRPr="00562FD3">
              <w:rPr>
                <w:rFonts w:ascii="Arial Narrow" w:hAnsi="Arial Narrow"/>
                <w:i/>
              </w:rPr>
              <w:t>MESTRE</w:t>
            </w:r>
          </w:p>
        </w:tc>
      </w:tr>
      <w:tr w:rsidR="0074768E" w:rsidRPr="002F0CBB" w:rsidTr="00EF606E">
        <w:tc>
          <w:tcPr>
            <w:tcW w:w="6344" w:type="dxa"/>
            <w:vAlign w:val="center"/>
          </w:tcPr>
          <w:p w:rsidR="0074768E" w:rsidRPr="00210A06" w:rsidRDefault="006B55B6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  <w:lang w:val="de-CH"/>
              </w:rPr>
            </w:pPr>
            <w:r>
              <w:rPr>
                <w:rFonts w:ascii="Arial Narrow" w:hAnsi="Arial Narrow"/>
                <w:sz w:val="18"/>
                <w:szCs w:val="18"/>
                <w:lang w:val="de-CH"/>
              </w:rPr>
              <w:t>BODENMANN HEIDI</w:t>
            </w:r>
            <w:r w:rsidR="0074768E" w:rsidRPr="00210A06">
              <w:rPr>
                <w:rFonts w:ascii="Arial Narrow" w:hAnsi="Arial Narrow"/>
                <w:sz w:val="18"/>
                <w:szCs w:val="18"/>
                <w:lang w:val="de-CH"/>
              </w:rPr>
              <w:t xml:space="preserve"> (UNIVERSITY OF ZÜRICH - SWITZERLAND) - ANJA FEIERABEND</w:t>
            </w:r>
          </w:p>
          <w:p w:rsidR="0074768E" w:rsidRPr="00210A06" w:rsidRDefault="0074768E" w:rsidP="00EF606E">
            <w:pPr>
              <w:spacing w:line="240" w:lineRule="auto"/>
              <w:jc w:val="left"/>
              <w:rPr>
                <w:rFonts w:cs="Arial"/>
                <w:b/>
                <w:iCs/>
                <w:color w:val="70AD47"/>
                <w:sz w:val="16"/>
                <w:szCs w:val="16"/>
                <w:lang w:val="en-US" w:eastAsia="de-CH"/>
              </w:rPr>
            </w:pPr>
            <w:r w:rsidRPr="000124A0">
              <w:rPr>
                <w:rFonts w:ascii="Arial Narrow" w:hAnsi="Arial Narrow"/>
                <w:b/>
                <w:sz w:val="18"/>
                <w:szCs w:val="18"/>
              </w:rPr>
              <w:t>EFFECTS OF PERFORMANCE BONUS ON AFFECTIVE ORGANIZATIONAL COMMITMENT: A MODERATED MEDIATION MODEL OF PERFORMANCE BONUS, ENVY, LEADER-MEMBER EXCHANGE, AND AFFECTIVE ORGANIZATIONAL COMMITMENT</w:t>
            </w:r>
          </w:p>
        </w:tc>
        <w:tc>
          <w:tcPr>
            <w:tcW w:w="1381" w:type="dxa"/>
            <w:vAlign w:val="center"/>
          </w:tcPr>
          <w:p w:rsidR="0074768E" w:rsidRPr="002F0CBB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14:00 – 14:30</w:t>
            </w:r>
          </w:p>
        </w:tc>
        <w:tc>
          <w:tcPr>
            <w:tcW w:w="6237" w:type="dxa"/>
            <w:vAlign w:val="center"/>
          </w:tcPr>
          <w:p w:rsidR="0074768E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368B">
              <w:rPr>
                <w:rFonts w:ascii="Arial Narrow" w:hAnsi="Arial Narrow"/>
                <w:sz w:val="18"/>
                <w:szCs w:val="18"/>
              </w:rPr>
              <w:t>PRAEST KNUDSEN METTE (UNIVERSITY OF SOUTHERN DENMARK - DENMARK) - STEPHANIE SCHLEIMER</w:t>
            </w:r>
          </w:p>
          <w:p w:rsidR="0074768E" w:rsidRPr="000C5025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/>
                <w:color w:val="70AD47"/>
                <w:sz w:val="18"/>
                <w:szCs w:val="18"/>
                <w:lang w:val="en-US"/>
              </w:rPr>
            </w:pPr>
            <w:r w:rsidRPr="00E30E8D">
              <w:rPr>
                <w:rFonts w:ascii="Arial Narrow" w:hAnsi="Arial Narrow"/>
                <w:b/>
                <w:sz w:val="18"/>
                <w:szCs w:val="18"/>
              </w:rPr>
              <w:t>HIRING, DEVELOPING, AND ORGANIZING INDIVIDUAL EMPLOYEES</w:t>
            </w:r>
            <w:r w:rsidR="00EF606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30E8D">
              <w:rPr>
                <w:rFonts w:ascii="Arial Narrow" w:hAnsi="Arial Narrow"/>
                <w:b/>
                <w:sz w:val="18"/>
                <w:szCs w:val="18"/>
              </w:rPr>
              <w:t>FOR NEW PRODUCT DEVELOPMENT VERSUS PRODUCT-RELATED SERVICE INNOVATION</w:t>
            </w:r>
          </w:p>
        </w:tc>
      </w:tr>
      <w:tr w:rsidR="0074768E" w:rsidRPr="002F0CBB" w:rsidTr="00EF606E">
        <w:tc>
          <w:tcPr>
            <w:tcW w:w="6344" w:type="dxa"/>
            <w:tcBorders>
              <w:top w:val="single" w:sz="4" w:space="0" w:color="auto"/>
            </w:tcBorders>
            <w:vAlign w:val="center"/>
          </w:tcPr>
          <w:p w:rsidR="0074768E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3963">
              <w:rPr>
                <w:rFonts w:ascii="Arial Narrow" w:hAnsi="Arial Narrow"/>
                <w:sz w:val="18"/>
                <w:szCs w:val="18"/>
              </w:rPr>
              <w:t>DE MEULENAERE KIM (UNIVERSITY OF ANTWERP - BELGIUM) - CHRISTOPHE BOONE</w:t>
            </w:r>
          </w:p>
          <w:p w:rsidR="0074768E" w:rsidRPr="000124A0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0124A0">
              <w:rPr>
                <w:rFonts w:ascii="Arial Narrow" w:hAnsi="Arial Narrow"/>
                <w:b/>
                <w:sz w:val="18"/>
                <w:szCs w:val="18"/>
              </w:rPr>
              <w:t>SHOULD FIRMS PAY FOR SENIORITY OR PERFORMANCE?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74768E" w:rsidRPr="002F0CBB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14:30 – 15:00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74768E" w:rsidRDefault="006B55B6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KIANTO AINO</w:t>
            </w:r>
            <w:r w:rsidR="0074768E" w:rsidRPr="00E70613">
              <w:rPr>
                <w:rFonts w:ascii="Arial Narrow" w:hAnsi="Arial Narrow"/>
                <w:sz w:val="18"/>
                <w:szCs w:val="18"/>
              </w:rPr>
              <w:t xml:space="preserve"> (LAPPEENRANTA UNIVERSITY OF TECHNOLOGY - FINLAND) - JOSUNE SAENZ</w:t>
            </w:r>
            <w:r w:rsidR="0074768E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74768E" w:rsidRPr="00E70613">
              <w:rPr>
                <w:rFonts w:ascii="Arial Narrow" w:hAnsi="Arial Narrow"/>
                <w:sz w:val="18"/>
                <w:szCs w:val="18"/>
              </w:rPr>
              <w:t>NEKANE ARAMBURU</w:t>
            </w:r>
          </w:p>
          <w:p w:rsidR="0074768E" w:rsidRPr="002F0CBB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30E8D">
              <w:rPr>
                <w:rFonts w:ascii="Arial Narrow" w:hAnsi="Arial Narrow"/>
                <w:b/>
                <w:sz w:val="18"/>
                <w:szCs w:val="18"/>
              </w:rPr>
              <w:t>KNOWLEDGE-BASED HUMAN RESOURCE PRACTICES, INTELLECTUAL CAPITAL AND INNOVATION</w:t>
            </w:r>
          </w:p>
        </w:tc>
      </w:tr>
      <w:tr w:rsidR="0074768E" w:rsidRPr="002F0CBB" w:rsidTr="00EF606E">
        <w:tc>
          <w:tcPr>
            <w:tcW w:w="6344" w:type="dxa"/>
            <w:shd w:val="clear" w:color="auto" w:fill="D9D9D9" w:themeFill="background1" w:themeFillShade="D9"/>
            <w:vAlign w:val="center"/>
          </w:tcPr>
          <w:p w:rsidR="0074768E" w:rsidRPr="002F0CBB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35061">
              <w:rPr>
                <w:rFonts w:ascii="Arial Narrow" w:hAnsi="Arial Narrow"/>
                <w:b/>
              </w:rPr>
              <w:t>Coffee/Tea Break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74768E" w:rsidRPr="002F0CBB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15:</w:t>
            </w:r>
            <w:r>
              <w:rPr>
                <w:rFonts w:ascii="Arial Narrow" w:hAnsi="Arial Narrow"/>
                <w:sz w:val="18"/>
                <w:szCs w:val="18"/>
              </w:rPr>
              <w:t>00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– 1</w:t>
            </w:r>
            <w:r>
              <w:rPr>
                <w:rFonts w:ascii="Arial Narrow" w:hAnsi="Arial Narrow"/>
                <w:sz w:val="18"/>
                <w:szCs w:val="18"/>
              </w:rPr>
              <w:t>5:30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74768E" w:rsidRPr="002F0CBB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35061">
              <w:rPr>
                <w:rFonts w:ascii="Arial Narrow" w:hAnsi="Arial Narrow"/>
                <w:b/>
              </w:rPr>
              <w:t>Coffee/Tea Break</w:t>
            </w:r>
          </w:p>
        </w:tc>
      </w:tr>
      <w:tr w:rsidR="0074768E" w:rsidRPr="002F0CBB" w:rsidTr="00EF606E">
        <w:tc>
          <w:tcPr>
            <w:tcW w:w="6344" w:type="dxa"/>
            <w:shd w:val="clear" w:color="auto" w:fill="FFFFFF" w:themeFill="background1"/>
            <w:vAlign w:val="center"/>
          </w:tcPr>
          <w:p w:rsidR="0074768E" w:rsidRPr="00562FD3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62FD3">
              <w:rPr>
                <w:rFonts w:ascii="Arial Narrow" w:hAnsi="Arial Narrow"/>
                <w:sz w:val="18"/>
                <w:szCs w:val="18"/>
              </w:rPr>
              <w:t>OH WONYONG (UNIVERSITY OF CALGARY - CANADA) - SEOYEON PARK</w:t>
            </w:r>
          </w:p>
          <w:p w:rsidR="0074768E" w:rsidRPr="00562FD3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/>
              </w:rPr>
            </w:pPr>
            <w:r w:rsidRPr="00562FD3">
              <w:rPr>
                <w:rFonts w:ascii="Arial Narrow" w:hAnsi="Arial Narrow"/>
                <w:b/>
                <w:sz w:val="18"/>
                <w:szCs w:val="18"/>
              </w:rPr>
              <w:t>THE EFFECT OF TOP MANAGEMENT TEAM INCENTIVE PAY ON CORPORATE SOCIAL RESPONSIBILITY</w:t>
            </w: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4768E" w:rsidRPr="002F0CBB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15:30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– 1</w:t>
            </w:r>
            <w:r>
              <w:rPr>
                <w:rFonts w:ascii="Arial Narrow" w:hAnsi="Arial Narrow"/>
                <w:sz w:val="18"/>
                <w:szCs w:val="18"/>
              </w:rPr>
              <w:t>6:00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74768E" w:rsidRDefault="006B55B6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PASAMAR SUSANA</w:t>
            </w:r>
            <w:r w:rsidR="0074768E" w:rsidRPr="00E70613">
              <w:rPr>
                <w:rFonts w:ascii="Arial Narrow" w:hAnsi="Arial Narrow"/>
                <w:sz w:val="18"/>
                <w:szCs w:val="18"/>
              </w:rPr>
              <w:t xml:space="preserve"> (UNIVERSITY PABLO DE OLAVIDE, SEVILLE - SPAIN) - MIRTA DÍAZ FÉRNÁNDEZ</w:t>
            </w:r>
            <w:r w:rsidR="00EF606E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74768E" w:rsidRPr="00E70613">
              <w:rPr>
                <w:rFonts w:ascii="Arial Narrow" w:hAnsi="Arial Narrow"/>
                <w:sz w:val="18"/>
                <w:szCs w:val="18"/>
              </w:rPr>
              <w:t xml:space="preserve">RAMÓN VALLE CABRERA </w:t>
            </w:r>
          </w:p>
          <w:p w:rsidR="0074768E" w:rsidRPr="002F0CBB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30E8D">
              <w:rPr>
                <w:rFonts w:ascii="Arial Narrow" w:hAnsi="Arial Narrow"/>
                <w:b/>
                <w:sz w:val="18"/>
                <w:szCs w:val="18"/>
              </w:rPr>
              <w:t>HUMAN RESOURCE MANAGEMENT PRACTICES AND HUMAN CAPITAL AS FOUNDATION FOR AMBIDEXTROUS ORGANIZATIONS</w:t>
            </w:r>
          </w:p>
        </w:tc>
      </w:tr>
      <w:tr w:rsidR="0074768E" w:rsidRPr="002F0CBB" w:rsidTr="00EF606E">
        <w:tc>
          <w:tcPr>
            <w:tcW w:w="6344" w:type="dxa"/>
            <w:shd w:val="clear" w:color="auto" w:fill="BFBFBF"/>
            <w:vAlign w:val="center"/>
          </w:tcPr>
          <w:p w:rsidR="0074768E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/>
              </w:rPr>
            </w:pPr>
            <w:r w:rsidRPr="002F0CBB">
              <w:rPr>
                <w:rFonts w:ascii="Arial Narrow" w:hAnsi="Arial Narrow"/>
                <w:b/>
              </w:rPr>
              <w:t xml:space="preserve">TRACK </w:t>
            </w:r>
            <w:r>
              <w:rPr>
                <w:rFonts w:ascii="Arial Narrow" w:hAnsi="Arial Narrow"/>
                <w:b/>
              </w:rPr>
              <w:t>D</w:t>
            </w:r>
            <w:r w:rsidRPr="002F0CBB">
              <w:rPr>
                <w:rFonts w:ascii="Arial Narrow" w:hAnsi="Arial Narrow"/>
                <w:b/>
              </w:rPr>
              <w:t xml:space="preserve">: </w:t>
            </w:r>
            <w:r>
              <w:rPr>
                <w:rFonts w:ascii="Arial Narrow" w:hAnsi="Arial Narrow"/>
                <w:b/>
              </w:rPr>
              <w:t>HRM &amp; Organizational Performance</w:t>
            </w:r>
          </w:p>
          <w:p w:rsidR="0074768E" w:rsidRPr="00383963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t>Chair : Michael Segalla</w:t>
            </w:r>
          </w:p>
        </w:tc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74768E" w:rsidRPr="002F0CBB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6:00 – 16:30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  <w:vAlign w:val="center"/>
          </w:tcPr>
          <w:p w:rsidR="00BB7274" w:rsidRDefault="00562FD3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="00BB7274" w:rsidRPr="00E70613">
              <w:rPr>
                <w:rFonts w:ascii="Arial Narrow" w:hAnsi="Arial Narrow"/>
                <w:sz w:val="18"/>
                <w:szCs w:val="18"/>
              </w:rPr>
              <w:t>DE FRUTOS BELIZÓN JESÚS (UNIVERSITY OF CÁDIZ - SPAIN) - FERNANDO MARTÍN ALCÁZAR</w:t>
            </w:r>
            <w:r w:rsidR="00BB7274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BB7274" w:rsidRPr="00E70613">
              <w:rPr>
                <w:rFonts w:ascii="Arial Narrow" w:hAnsi="Arial Narrow"/>
                <w:sz w:val="18"/>
                <w:szCs w:val="18"/>
              </w:rPr>
              <w:t>GONZALO SÁNCHEZ GARDEY</w:t>
            </w:r>
          </w:p>
          <w:p w:rsidR="0074768E" w:rsidRPr="002F0CBB" w:rsidRDefault="00BB7274" w:rsidP="00EF606E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30E8D">
              <w:rPr>
                <w:rFonts w:ascii="Arial Narrow" w:hAnsi="Arial Narrow"/>
                <w:b/>
                <w:sz w:val="18"/>
                <w:szCs w:val="18"/>
              </w:rPr>
              <w:t>INTELLECTUAL CAPITAL AND KNOWLEDGE CREATION: A RESEARCH AGENDA</w:t>
            </w:r>
          </w:p>
        </w:tc>
      </w:tr>
      <w:tr w:rsidR="0074768E" w:rsidRPr="002F0CBB" w:rsidTr="00EF606E">
        <w:tc>
          <w:tcPr>
            <w:tcW w:w="6344" w:type="dxa"/>
            <w:vAlign w:val="center"/>
          </w:tcPr>
          <w:p w:rsidR="0074768E" w:rsidRPr="00210A06" w:rsidRDefault="006B55B6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  <w:lang w:val="de-CH"/>
              </w:rPr>
            </w:pPr>
            <w:r>
              <w:rPr>
                <w:rFonts w:ascii="Arial Narrow" w:hAnsi="Arial Narrow"/>
                <w:sz w:val="18"/>
                <w:szCs w:val="18"/>
                <w:lang w:val="de-CH"/>
              </w:rPr>
              <w:t>SCHMID ANDREAS</w:t>
            </w:r>
            <w:r w:rsidR="0074768E" w:rsidRPr="00210A06">
              <w:rPr>
                <w:rFonts w:ascii="Arial Narrow" w:hAnsi="Arial Narrow"/>
                <w:sz w:val="18"/>
                <w:szCs w:val="18"/>
                <w:lang w:val="de-CH"/>
              </w:rPr>
              <w:t xml:space="preserve"> (UNIVERSITY OF ZÜRICH - SWITZERLAND) - HEIDI E. BODENMANN </w:t>
            </w:r>
          </w:p>
          <w:p w:rsidR="0074768E" w:rsidRPr="00420D96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0124A0">
              <w:rPr>
                <w:rFonts w:ascii="Arial Narrow" w:hAnsi="Arial Narrow"/>
                <w:b/>
                <w:sz w:val="18"/>
                <w:szCs w:val="18"/>
              </w:rPr>
              <w:t>NEPOTISM IN FAMILY BUSINESSES: BOON OR BANE? THE MODERATING ROLE OF NEPOTISM IN THE RELATIONSHIP BETWEEN SOCIAL CAPITAL AND FAMILY BUSINESS PERFORMANCE</w:t>
            </w:r>
          </w:p>
        </w:tc>
        <w:tc>
          <w:tcPr>
            <w:tcW w:w="1381" w:type="dxa"/>
            <w:vMerge/>
            <w:vAlign w:val="center"/>
          </w:tcPr>
          <w:p w:rsidR="0074768E" w:rsidRPr="002F0CBB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:rsidR="0074768E" w:rsidRPr="00E30E8D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4768E" w:rsidRPr="002F0CBB" w:rsidTr="004D013D">
        <w:tc>
          <w:tcPr>
            <w:tcW w:w="6344" w:type="dxa"/>
            <w:vAlign w:val="center"/>
          </w:tcPr>
          <w:p w:rsidR="0074768E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7436F">
              <w:rPr>
                <w:rFonts w:ascii="Arial Narrow" w:hAnsi="Arial Narrow"/>
                <w:sz w:val="18"/>
                <w:szCs w:val="18"/>
              </w:rPr>
              <w:t>SALMINEN HANNA (UNIVERSITY OF TAMPERE - FINLAND) - MIKA TALA, MALLA MATTILA</w:t>
            </w:r>
          </w:p>
          <w:p w:rsidR="0074768E" w:rsidRPr="000124A0" w:rsidRDefault="007F730A" w:rsidP="007F730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PERCEPTIONS CONCERNING TEMPORARY AGENCY WORK AND JOB SEEKING AMONG FINNISH UNIVERSITY STUDENTS </w:t>
            </w:r>
            <w:r w:rsidR="0074768E" w:rsidRPr="00A31317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74768E" w:rsidRDefault="00BB7274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16:30 – 17:00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B7274" w:rsidRDefault="006B55B6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RUDAWSKA ALEKSANDRA</w:t>
            </w:r>
            <w:r w:rsidR="00BB7274" w:rsidRPr="0015368B">
              <w:rPr>
                <w:rFonts w:ascii="Arial Narrow" w:hAnsi="Arial Narrow"/>
                <w:sz w:val="18"/>
                <w:szCs w:val="18"/>
                <w:lang w:val="en-US"/>
              </w:rPr>
              <w:t xml:space="preserve"> (SZCZECIN UNIVERSITY - POLAND) - KATARZYNA GADOMSKA-LILA</w:t>
            </w:r>
          </w:p>
          <w:p w:rsidR="0074768E" w:rsidRPr="005B4E67" w:rsidRDefault="00BB7274" w:rsidP="00EF606E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30E8D">
              <w:rPr>
                <w:rFonts w:ascii="Arial Narrow" w:hAnsi="Arial Narrow"/>
                <w:b/>
                <w:sz w:val="18"/>
                <w:szCs w:val="18"/>
              </w:rPr>
              <w:t>LINKING HR PRACTICES WITH PULL APPROACH TO KNOWLEDGE SHARING: A CASE STUDY OF POLISH SUBSIDIARY OF DANISH MNC</w:t>
            </w:r>
          </w:p>
        </w:tc>
      </w:tr>
      <w:tr w:rsidR="0074768E" w:rsidRPr="002F0CBB" w:rsidTr="004D013D">
        <w:tc>
          <w:tcPr>
            <w:tcW w:w="6344" w:type="dxa"/>
            <w:vAlign w:val="center"/>
          </w:tcPr>
          <w:p w:rsidR="0074768E" w:rsidRPr="00562FD3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Cs w:val="22"/>
              </w:rPr>
            </w:pPr>
            <w:r w:rsidRPr="00562FD3">
              <w:rPr>
                <w:rFonts w:ascii="Arial Narrow" w:hAnsi="Arial Narrow"/>
                <w:szCs w:val="22"/>
              </w:rPr>
              <w:t xml:space="preserve">Conclusion of the first day 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:rsidR="0074768E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17:00 – 17:30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</w:tcBorders>
            <w:vAlign w:val="center"/>
          </w:tcPr>
          <w:p w:rsidR="0074768E" w:rsidRPr="005B4E67" w:rsidRDefault="0074768E" w:rsidP="00EF60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4768E" w:rsidRPr="00F552A2" w:rsidTr="004D013D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68E" w:rsidRPr="00F552A2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F552A2">
              <w:rPr>
                <w:rFonts w:ascii="Arial Narrow" w:hAnsi="Arial Narrow"/>
                <w:b/>
              </w:rPr>
              <w:t>inner</w:t>
            </w:r>
            <w:r w:rsidR="00BA1701">
              <w:rPr>
                <w:rFonts w:ascii="Arial Narrow" w:hAnsi="Arial Narrow"/>
                <w:b/>
              </w:rPr>
              <w:t xml:space="preserve"> at the NH Atlanta Hotel -  </w:t>
            </w:r>
            <w:r w:rsidR="00BA1701">
              <w:rPr>
                <w:rFonts w:ascii="Arial Narrow" w:hAnsi="Arial Narrow"/>
                <w:b/>
              </w:rPr>
              <w:br/>
            </w:r>
            <w:r w:rsidR="00BA1701" w:rsidRPr="00A759CA">
              <w:rPr>
                <w:rFonts w:ascii="Arial Narrow" w:hAnsi="Arial Narrow"/>
                <w:i/>
              </w:rPr>
              <w:t xml:space="preserve">Boulevard </w:t>
            </w:r>
            <w:proofErr w:type="spellStart"/>
            <w:r w:rsidR="00BA1701" w:rsidRPr="00A759CA">
              <w:rPr>
                <w:rFonts w:ascii="Arial Narrow" w:hAnsi="Arial Narrow"/>
                <w:i/>
              </w:rPr>
              <w:t>Adolphe</w:t>
            </w:r>
            <w:proofErr w:type="spellEnd"/>
            <w:r w:rsidR="00BA1701" w:rsidRPr="00A759CA">
              <w:rPr>
                <w:rFonts w:ascii="Arial Narrow" w:hAnsi="Arial Narrow"/>
                <w:i/>
              </w:rPr>
              <w:t xml:space="preserve"> Max </w:t>
            </w:r>
            <w:r w:rsidR="00A759CA" w:rsidRPr="00A759CA">
              <w:rPr>
                <w:rFonts w:ascii="Arial Narrow" w:hAnsi="Arial Narrow"/>
                <w:i/>
              </w:rPr>
              <w:t>7</w:t>
            </w:r>
            <w:r w:rsidR="00BA1701" w:rsidRPr="00A759CA">
              <w:rPr>
                <w:rFonts w:ascii="Arial Narrow" w:hAnsi="Arial Narrow"/>
                <w:i/>
              </w:rPr>
              <w:t>– 1000 Brussels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68E" w:rsidRPr="00F552A2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280448">
              <w:rPr>
                <w:rFonts w:ascii="Arial Narrow" w:hAnsi="Arial Narrow"/>
                <w:sz w:val="18"/>
                <w:szCs w:val="18"/>
              </w:rPr>
              <w:t>19:</w:t>
            </w:r>
            <w:r>
              <w:rPr>
                <w:rFonts w:ascii="Arial Narrow" w:hAnsi="Arial Narrow"/>
                <w:sz w:val="18"/>
                <w:szCs w:val="18"/>
              </w:rPr>
              <w:t>00</w:t>
            </w:r>
            <w:r w:rsidRPr="00280448">
              <w:rPr>
                <w:rFonts w:ascii="Arial Narrow" w:hAnsi="Arial Narrow"/>
                <w:sz w:val="18"/>
                <w:szCs w:val="18"/>
              </w:rPr>
              <w:br/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  <w:vAlign w:val="center"/>
          </w:tcPr>
          <w:p w:rsidR="0074768E" w:rsidRPr="00F552A2" w:rsidRDefault="0074768E" w:rsidP="00EF606E">
            <w:pPr>
              <w:spacing w:after="120" w:line="240" w:lineRule="auto"/>
              <w:jc w:val="left"/>
              <w:rPr>
                <w:rFonts w:ascii="Arial Narrow" w:hAnsi="Arial Narrow"/>
                <w:b/>
              </w:rPr>
            </w:pPr>
          </w:p>
        </w:tc>
      </w:tr>
    </w:tbl>
    <w:p w:rsidR="0080515C" w:rsidRPr="002F0CBB" w:rsidRDefault="009762A7" w:rsidP="0080515C">
      <w:pPr>
        <w:jc w:val="center"/>
        <w:rPr>
          <w:rFonts w:ascii="Arial Narrow" w:hAnsi="Arial Narrow"/>
          <w:b/>
          <w:sz w:val="8"/>
          <w:szCs w:val="8"/>
        </w:rPr>
      </w:pPr>
      <w:r>
        <w:rPr>
          <w:rFonts w:ascii="Arial Narrow" w:hAnsi="Arial Narrow"/>
          <w:b/>
          <w:color w:val="2E74B5"/>
          <w:sz w:val="28"/>
          <w:szCs w:val="28"/>
          <w:u w:val="single"/>
        </w:rPr>
        <w:lastRenderedPageBreak/>
        <w:t>Friday A</w:t>
      </w:r>
      <w:r w:rsidR="0080515C">
        <w:rPr>
          <w:rFonts w:ascii="Arial Narrow" w:hAnsi="Arial Narrow"/>
          <w:b/>
          <w:color w:val="2E74B5"/>
          <w:sz w:val="28"/>
          <w:szCs w:val="28"/>
          <w:u w:val="single"/>
        </w:rPr>
        <w:t>pril 10, 2015</w:t>
      </w:r>
      <w:r w:rsidR="0080515C">
        <w:rPr>
          <w:rFonts w:ascii="Arial Narrow" w:hAnsi="Arial Narrow"/>
          <w:b/>
          <w:color w:val="2E74B5"/>
          <w:sz w:val="28"/>
          <w:szCs w:val="28"/>
          <w:u w:val="single"/>
        </w:rPr>
        <w:br/>
      </w:r>
    </w:p>
    <w:tbl>
      <w:tblPr>
        <w:tblW w:w="14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6271"/>
        <w:gridCol w:w="1418"/>
        <w:gridCol w:w="6689"/>
      </w:tblGrid>
      <w:tr w:rsidR="00CE1E0E" w:rsidRPr="002F0CBB" w:rsidTr="00CE1E0E"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E0E" w:rsidRPr="002F0CBB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b/>
              </w:rPr>
            </w:pPr>
            <w:r w:rsidRPr="002F0CBB">
              <w:rPr>
                <w:rFonts w:ascii="Arial Narrow" w:hAnsi="Arial Narrow"/>
                <w:b/>
              </w:rPr>
              <w:t xml:space="preserve">Track </w:t>
            </w:r>
            <w:r>
              <w:rPr>
                <w:rFonts w:ascii="Arial Narrow" w:hAnsi="Arial Narrow"/>
                <w:b/>
              </w:rPr>
              <w:t>E</w:t>
            </w:r>
            <w:r w:rsidRPr="002F0CBB">
              <w:rPr>
                <w:rFonts w:ascii="Arial Narrow" w:hAnsi="Arial Narrow"/>
                <w:b/>
              </w:rPr>
              <w:t xml:space="preserve"> : </w:t>
            </w:r>
            <w:r>
              <w:rPr>
                <w:rFonts w:ascii="Arial Narrow" w:hAnsi="Arial Narrow"/>
                <w:b/>
              </w:rPr>
              <w:t>Developing and Implementing HRM</w:t>
            </w:r>
            <w:r>
              <w:rPr>
                <w:rFonts w:ascii="Arial Narrow" w:hAnsi="Arial Narrow"/>
                <w:b/>
              </w:rPr>
              <w:br/>
              <w:t>Chair :  Dana Minbaeva</w:t>
            </w:r>
            <w:r>
              <w:rPr>
                <w:rFonts w:ascii="Arial Narrow" w:hAnsi="Arial Narrow"/>
                <w:b/>
              </w:rPr>
              <w:br/>
            </w:r>
            <w:r w:rsidRPr="00562FD3">
              <w:rPr>
                <w:rFonts w:ascii="Arial Narrow" w:hAnsi="Arial Narrow"/>
                <w:i/>
              </w:rPr>
              <w:t>Room : MEC AUDI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E0E" w:rsidRPr="002F0CBB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E0E" w:rsidRDefault="00CE1E0E" w:rsidP="00CE1E0E">
            <w:pPr>
              <w:spacing w:line="240" w:lineRule="auto"/>
              <w:jc w:val="left"/>
              <w:rPr>
                <w:rFonts w:ascii="Arial Narrow" w:hAnsi="Arial Narrow"/>
                <w:b/>
              </w:rPr>
            </w:pPr>
            <w:r w:rsidRPr="002F0CBB">
              <w:rPr>
                <w:rFonts w:ascii="Arial Narrow" w:hAnsi="Arial Narrow"/>
                <w:b/>
              </w:rPr>
              <w:t xml:space="preserve">Track </w:t>
            </w:r>
            <w:r>
              <w:rPr>
                <w:rFonts w:ascii="Arial Narrow" w:hAnsi="Arial Narrow"/>
                <w:b/>
              </w:rPr>
              <w:t>F</w:t>
            </w:r>
            <w:r w:rsidRPr="002F0CBB">
              <w:rPr>
                <w:rFonts w:ascii="Arial Narrow" w:hAnsi="Arial Narrow"/>
                <w:b/>
              </w:rPr>
              <w:t xml:space="preserve">: </w:t>
            </w:r>
            <w:r>
              <w:rPr>
                <w:rFonts w:ascii="Arial Narrow" w:hAnsi="Arial Narrow"/>
                <w:b/>
              </w:rPr>
              <w:t>Employment Relationship, Leadership, Trust and Workforce Composition</w:t>
            </w:r>
          </w:p>
          <w:p w:rsidR="00CE1E0E" w:rsidRPr="002F0CBB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Chair :  Bruno Staffelbach</w:t>
            </w:r>
            <w:r>
              <w:rPr>
                <w:rFonts w:ascii="Arial Narrow" w:hAnsi="Arial Narrow"/>
                <w:b/>
              </w:rPr>
              <w:br/>
            </w:r>
            <w:r w:rsidRPr="00562FD3">
              <w:rPr>
                <w:rFonts w:ascii="Arial Narrow" w:hAnsi="Arial Narrow"/>
                <w:i/>
              </w:rPr>
              <w:t>Room : BOURG</w:t>
            </w:r>
            <w:r w:rsidR="00871133">
              <w:rPr>
                <w:rFonts w:ascii="Arial Narrow" w:hAnsi="Arial Narrow"/>
                <w:i/>
              </w:rPr>
              <w:t>E</w:t>
            </w:r>
            <w:r w:rsidRPr="00562FD3">
              <w:rPr>
                <w:rFonts w:ascii="Arial Narrow" w:hAnsi="Arial Narrow"/>
                <w:i/>
              </w:rPr>
              <w:t>MESTRE</w:t>
            </w:r>
          </w:p>
        </w:tc>
      </w:tr>
      <w:tr w:rsidR="00CE1E0E" w:rsidRPr="002F0CBB" w:rsidTr="00CE1E0E">
        <w:trPr>
          <w:trHeight w:val="678"/>
        </w:trPr>
        <w:tc>
          <w:tcPr>
            <w:tcW w:w="6271" w:type="dxa"/>
            <w:vAlign w:val="center"/>
          </w:tcPr>
          <w:p w:rsidR="00CE1E0E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i/>
                <w:sz w:val="18"/>
                <w:szCs w:val="18"/>
                <w:lang w:val="en-US"/>
              </w:rPr>
            </w:pPr>
            <w:r w:rsidRPr="0015368B">
              <w:rPr>
                <w:rFonts w:ascii="Arial Narrow" w:hAnsi="Arial Narrow"/>
                <w:i/>
                <w:sz w:val="18"/>
                <w:szCs w:val="18"/>
                <w:lang w:val="en-US"/>
              </w:rPr>
              <w:t>GARCIA CARBONELL NATALIA (UNIVERSITY OF CÁDIZ - SPAIN) - FERNANDO MARTÍN-ALCÁZAR</w:t>
            </w:r>
            <w:r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, </w:t>
            </w:r>
            <w:r w:rsidRPr="0015368B">
              <w:rPr>
                <w:rFonts w:ascii="Arial Narrow" w:hAnsi="Arial Narrow"/>
                <w:i/>
                <w:sz w:val="18"/>
                <w:szCs w:val="18"/>
                <w:lang w:val="en-US"/>
              </w:rPr>
              <w:t>GONZALO SÁNCHEZ-GARDEY</w:t>
            </w:r>
          </w:p>
          <w:p w:rsidR="00CE1E0E" w:rsidRPr="000124A0" w:rsidRDefault="00CE1E0E" w:rsidP="00CE1E0E">
            <w:pPr>
              <w:spacing w:line="240" w:lineRule="auto"/>
              <w:jc w:val="left"/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</w:pPr>
            <w:r w:rsidRPr="000124A0"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 xml:space="preserve">THE ROLE OF INTERNAL COMMUNICATION IN THE TRANSITION FROM 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>F</w:t>
            </w:r>
            <w:r w:rsidRPr="000124A0"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>ORMULATED TO IMPLEMENTED HRM SYSTEMS</w:t>
            </w:r>
          </w:p>
        </w:tc>
        <w:tc>
          <w:tcPr>
            <w:tcW w:w="1418" w:type="dxa"/>
            <w:vAlign w:val="center"/>
          </w:tcPr>
          <w:p w:rsidR="00CE1E0E" w:rsidRPr="002F0CBB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– 09:</w:t>
            </w: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6689" w:type="dxa"/>
            <w:vAlign w:val="center"/>
          </w:tcPr>
          <w:p w:rsidR="00CE1E0E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LOPEZ-CABRALES ALVARO</w:t>
            </w:r>
            <w:r w:rsidRPr="0015368B">
              <w:rPr>
                <w:rFonts w:ascii="Arial Narrow" w:hAnsi="Arial Narrow"/>
                <w:sz w:val="18"/>
                <w:szCs w:val="18"/>
              </w:rPr>
              <w:t xml:space="preserve"> (UNIVERSITY PABLO DE OLAVIDE, SEVILLE - SPAIN) - RAMO</w:t>
            </w:r>
            <w:r>
              <w:rPr>
                <w:rFonts w:ascii="Arial Narrow" w:hAnsi="Arial Narrow"/>
                <w:sz w:val="18"/>
                <w:szCs w:val="18"/>
              </w:rPr>
              <w:t>N VALLE, MAR BORNAY, MIRTA DIAZ</w:t>
            </w:r>
          </w:p>
          <w:p w:rsidR="00CE1E0E" w:rsidRPr="000124A0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0124A0">
              <w:rPr>
                <w:rFonts w:ascii="Arial Narrow" w:hAnsi="Arial Narrow"/>
                <w:b/>
                <w:sz w:val="18"/>
                <w:szCs w:val="18"/>
              </w:rPr>
              <w:t>EXPLORING GAPS IN EMPLOYMENT RELATIONSHIP PERCEPTIONS: APPLYING AMO THEORY</w:t>
            </w:r>
          </w:p>
        </w:tc>
      </w:tr>
      <w:tr w:rsidR="00CE1E0E" w:rsidRPr="002F0CBB" w:rsidTr="00CE1E0E">
        <w:tc>
          <w:tcPr>
            <w:tcW w:w="6271" w:type="dxa"/>
            <w:vAlign w:val="center"/>
          </w:tcPr>
          <w:p w:rsidR="00CE1E0E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i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DÍAZ-CARRIÓN ROSALÍA </w:t>
            </w:r>
            <w:r w:rsidRPr="0015368B">
              <w:rPr>
                <w:rFonts w:ascii="Arial Narrow" w:hAnsi="Arial Narrow"/>
                <w:i/>
                <w:sz w:val="18"/>
                <w:szCs w:val="18"/>
                <w:lang w:val="en-US"/>
              </w:rPr>
              <w:t>(UNIVERSITY OF CÁDIZ - SPAIN) - PEDRO M. ROMERO FERNÁNDEZ</w:t>
            </w:r>
            <w:r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, </w:t>
            </w:r>
            <w:r w:rsidRPr="0015368B">
              <w:rPr>
                <w:rFonts w:ascii="Arial Narrow" w:hAnsi="Arial Narrow"/>
                <w:i/>
                <w:sz w:val="18"/>
                <w:szCs w:val="18"/>
                <w:lang w:val="en-US"/>
              </w:rPr>
              <w:t>MACARENA LÓPEZ FERNÁNDEZ</w:t>
            </w:r>
          </w:p>
          <w:p w:rsidR="00CE1E0E" w:rsidRPr="000124A0" w:rsidRDefault="00CE1E0E" w:rsidP="00CE1E0E">
            <w:pPr>
              <w:spacing w:line="240" w:lineRule="auto"/>
              <w:jc w:val="left"/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</w:pPr>
            <w:r w:rsidRPr="000124A0"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>SOCIALLY RESPONSIBLE HRM PRACTICES IN THE EUROPEAN CONTEXT</w:t>
            </w:r>
          </w:p>
        </w:tc>
        <w:tc>
          <w:tcPr>
            <w:tcW w:w="1418" w:type="dxa"/>
            <w:vAlign w:val="center"/>
          </w:tcPr>
          <w:p w:rsidR="00CE1E0E" w:rsidRPr="002F0CBB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09:</w:t>
            </w:r>
            <w:r>
              <w:rPr>
                <w:rFonts w:ascii="Arial Narrow" w:hAnsi="Arial Narrow"/>
                <w:sz w:val="18"/>
                <w:szCs w:val="18"/>
              </w:rPr>
              <w:t>30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6689" w:type="dxa"/>
            <w:shd w:val="clear" w:color="auto" w:fill="auto"/>
            <w:vAlign w:val="center"/>
          </w:tcPr>
          <w:p w:rsidR="00CE1E0E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MARTINS HELENA</w:t>
            </w:r>
            <w:r w:rsidRPr="0015368B">
              <w:rPr>
                <w:rFonts w:ascii="Arial Narrow" w:hAnsi="Arial Narrow"/>
                <w:sz w:val="18"/>
                <w:szCs w:val="18"/>
              </w:rPr>
              <w:t xml:space="preserve"> (POLYTECHNIC INSTITUTE OF OPORTO - PORTUGAL) - TERESA PROENÇA</w:t>
            </w:r>
          </w:p>
          <w:p w:rsidR="00CE1E0E" w:rsidRPr="000124A0" w:rsidRDefault="00CE1E0E" w:rsidP="00CE1E0E">
            <w:pPr>
              <w:spacing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0124A0">
              <w:rPr>
                <w:rFonts w:ascii="Arial Narrow" w:hAnsi="Arial Narrow"/>
                <w:b/>
                <w:sz w:val="18"/>
                <w:szCs w:val="18"/>
              </w:rPr>
              <w:t>"I'M DOING MY BEST, CONSIDERING" - THE RELATIONSHIP BETWEEN WORKER SATISFACTION WITH HRM PRACTICES AND WORKER PERCEPTION OF INDIVIDUAL PERFORMANCE IN THE HEALTHCARE SECTOR</w:t>
            </w:r>
          </w:p>
        </w:tc>
      </w:tr>
      <w:tr w:rsidR="00CE1E0E" w:rsidRPr="002F0CBB" w:rsidTr="00CE1E0E">
        <w:tc>
          <w:tcPr>
            <w:tcW w:w="6271" w:type="dxa"/>
            <w:vAlign w:val="center"/>
          </w:tcPr>
          <w:p w:rsidR="00CE1E0E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i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en-US"/>
              </w:rPr>
              <w:t>NEISIG MARGIT</w:t>
            </w:r>
            <w:r w:rsidRPr="0015368B"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  <w:lang w:val="en-US"/>
              </w:rPr>
              <w:t>(ROSKILDE UNIVERSITY - DENMARK)</w:t>
            </w:r>
          </w:p>
          <w:p w:rsidR="00CE1E0E" w:rsidRPr="007C0910" w:rsidRDefault="00CE1E0E" w:rsidP="00CE1E0E">
            <w:pPr>
              <w:spacing w:line="240" w:lineRule="auto"/>
              <w:jc w:val="left"/>
              <w:rPr>
                <w:rFonts w:ascii="Arial Narrow" w:hAnsi="Arial Narrow"/>
                <w:i/>
                <w:sz w:val="18"/>
                <w:szCs w:val="18"/>
                <w:lang w:val="en-US"/>
              </w:rPr>
            </w:pPr>
            <w:r w:rsidRPr="000124A0"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>HRM FUTURE-CONCEPTS -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124A0"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>REFLECTION AND SUSTAINABILITY</w:t>
            </w:r>
          </w:p>
        </w:tc>
        <w:tc>
          <w:tcPr>
            <w:tcW w:w="1418" w:type="dxa"/>
            <w:vAlign w:val="center"/>
          </w:tcPr>
          <w:p w:rsidR="00CE1E0E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10:00 – 10:30</w:t>
            </w:r>
          </w:p>
        </w:tc>
        <w:tc>
          <w:tcPr>
            <w:tcW w:w="6689" w:type="dxa"/>
            <w:vAlign w:val="center"/>
          </w:tcPr>
          <w:p w:rsidR="00CE1E0E" w:rsidRPr="00210A06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  <w:lang w:val="de-CH"/>
              </w:rPr>
            </w:pPr>
            <w:r>
              <w:rPr>
                <w:rFonts w:ascii="Arial Narrow" w:hAnsi="Arial Narrow"/>
                <w:sz w:val="18"/>
                <w:szCs w:val="18"/>
                <w:lang w:val="de-CH"/>
              </w:rPr>
              <w:t>MELIS ANNE-SOPHIE (</w:t>
            </w:r>
            <w:r w:rsidRPr="00210A06">
              <w:rPr>
                <w:rFonts w:ascii="Arial Narrow" w:hAnsi="Arial Narrow"/>
                <w:sz w:val="18"/>
                <w:szCs w:val="18"/>
                <w:lang w:val="de-CH"/>
              </w:rPr>
              <w:t>BELGIUM) - RAINER KURZ</w:t>
            </w:r>
          </w:p>
          <w:p w:rsidR="00CE1E0E" w:rsidRDefault="00CE1E0E" w:rsidP="00CE1E0E">
            <w:pPr>
              <w:spacing w:line="240" w:lineRule="auto"/>
              <w:jc w:val="left"/>
              <w:rPr>
                <w:rFonts w:ascii="Arial Narrow" w:hAnsi="Arial Narrow"/>
                <w:b/>
              </w:rPr>
            </w:pPr>
            <w:r w:rsidRPr="000124A0">
              <w:rPr>
                <w:rFonts w:ascii="Arial Narrow" w:hAnsi="Arial Narrow"/>
                <w:b/>
                <w:sz w:val="18"/>
                <w:szCs w:val="18"/>
              </w:rPr>
              <w:t>PERSONALITY PREDICTORS OF LEADERSHIP: IMPLICATIONS FOR STRATEGIC HRM</w:t>
            </w:r>
          </w:p>
        </w:tc>
      </w:tr>
      <w:tr w:rsidR="00CE1E0E" w:rsidRPr="002F0CBB" w:rsidTr="00CE1E0E">
        <w:tc>
          <w:tcPr>
            <w:tcW w:w="6271" w:type="dxa"/>
            <w:shd w:val="clear" w:color="auto" w:fill="D9D9D9" w:themeFill="background1" w:themeFillShade="D9"/>
            <w:vAlign w:val="center"/>
          </w:tcPr>
          <w:p w:rsidR="00CE1E0E" w:rsidRPr="002F0CBB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35061">
              <w:rPr>
                <w:rFonts w:ascii="Arial Narrow" w:hAnsi="Arial Narrow"/>
                <w:b/>
              </w:rPr>
              <w:t>Coffee Break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E1E0E" w:rsidRPr="002F0CBB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10:</w:t>
            </w:r>
            <w:r>
              <w:rPr>
                <w:rFonts w:ascii="Arial Narrow" w:hAnsi="Arial Narrow"/>
                <w:sz w:val="18"/>
                <w:szCs w:val="18"/>
              </w:rPr>
              <w:t>30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– 1</w:t>
            </w:r>
            <w:r>
              <w:rPr>
                <w:rFonts w:ascii="Arial Narrow" w:hAnsi="Arial Narrow"/>
                <w:sz w:val="18"/>
                <w:szCs w:val="18"/>
              </w:rPr>
              <w:t>0:50</w:t>
            </w:r>
          </w:p>
        </w:tc>
        <w:tc>
          <w:tcPr>
            <w:tcW w:w="6689" w:type="dxa"/>
            <w:shd w:val="clear" w:color="auto" w:fill="D9D9D9" w:themeFill="background1" w:themeFillShade="D9"/>
            <w:vAlign w:val="center"/>
          </w:tcPr>
          <w:p w:rsidR="00CE1E0E" w:rsidRPr="002F0CBB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35061">
              <w:rPr>
                <w:rFonts w:ascii="Arial Narrow" w:hAnsi="Arial Narrow"/>
                <w:b/>
              </w:rPr>
              <w:t>Coffee Break</w:t>
            </w:r>
          </w:p>
        </w:tc>
      </w:tr>
      <w:tr w:rsidR="004D013D" w:rsidRPr="002F0CBB" w:rsidTr="00CE1E0E">
        <w:trPr>
          <w:trHeight w:val="207"/>
        </w:trPr>
        <w:tc>
          <w:tcPr>
            <w:tcW w:w="6271" w:type="dxa"/>
            <w:vAlign w:val="center"/>
          </w:tcPr>
          <w:p w:rsidR="004D013D" w:rsidRPr="0015368B" w:rsidRDefault="004D013D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b/>
              </w:rPr>
              <w:t xml:space="preserve">Track </w:t>
            </w:r>
            <w:r>
              <w:rPr>
                <w:rFonts w:ascii="Arial Narrow" w:hAnsi="Arial Narrow"/>
                <w:b/>
              </w:rPr>
              <w:t>G</w:t>
            </w:r>
            <w:r w:rsidRPr="002F0CBB">
              <w:rPr>
                <w:rFonts w:ascii="Arial Narrow" w:hAnsi="Arial Narrow"/>
                <w:b/>
              </w:rPr>
              <w:t xml:space="preserve"> : </w:t>
            </w:r>
            <w:r>
              <w:rPr>
                <w:rFonts w:ascii="Arial Narrow" w:hAnsi="Arial Narrow"/>
                <w:b/>
              </w:rPr>
              <w:t>Organizational Change</w:t>
            </w:r>
            <w:r>
              <w:rPr>
                <w:rFonts w:ascii="Arial Narrow" w:hAnsi="Arial Narrow"/>
                <w:b/>
              </w:rPr>
              <w:br/>
              <w:t>Chair :  Dana Minbaeva</w:t>
            </w:r>
          </w:p>
        </w:tc>
        <w:tc>
          <w:tcPr>
            <w:tcW w:w="1418" w:type="dxa"/>
            <w:vMerge w:val="restart"/>
            <w:vAlign w:val="center"/>
          </w:tcPr>
          <w:p w:rsidR="004D013D" w:rsidRDefault="004D013D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0:50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– 1</w:t>
            </w:r>
            <w:r>
              <w:rPr>
                <w:rFonts w:ascii="Arial Narrow" w:hAnsi="Arial Narrow"/>
                <w:sz w:val="18"/>
                <w:szCs w:val="18"/>
              </w:rPr>
              <w:t>1:20</w:t>
            </w:r>
          </w:p>
        </w:tc>
        <w:tc>
          <w:tcPr>
            <w:tcW w:w="6689" w:type="dxa"/>
            <w:vMerge w:val="restart"/>
            <w:vAlign w:val="center"/>
          </w:tcPr>
          <w:p w:rsidR="004D013D" w:rsidRPr="0015368B" w:rsidRDefault="004D013D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MELLUPE RENATA</w:t>
            </w:r>
            <w:r w:rsidRPr="0015368B">
              <w:rPr>
                <w:rFonts w:ascii="Arial Narrow" w:hAnsi="Arial Narrow"/>
                <w:sz w:val="18"/>
                <w:szCs w:val="18"/>
              </w:rPr>
              <w:t xml:space="preserve"> (UNIVERSITY OF SOUTHERN DENMARK - DENMARK) - JEANETTE LEMMERGAARD</w:t>
            </w:r>
          </w:p>
          <w:p w:rsidR="004D013D" w:rsidRPr="0015368B" w:rsidRDefault="004D013D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124A0">
              <w:rPr>
                <w:rFonts w:ascii="Arial Narrow" w:hAnsi="Arial Narrow"/>
                <w:b/>
                <w:sz w:val="18"/>
                <w:szCs w:val="18"/>
              </w:rPr>
              <w:t>THE IMPORTANCE OF TRUST IN HR GOVERNANCE</w:t>
            </w:r>
          </w:p>
        </w:tc>
      </w:tr>
      <w:tr w:rsidR="004D013D" w:rsidRPr="002F0CBB" w:rsidTr="00CE1E0E">
        <w:trPr>
          <w:trHeight w:val="327"/>
        </w:trPr>
        <w:tc>
          <w:tcPr>
            <w:tcW w:w="6271" w:type="dxa"/>
            <w:vAlign w:val="center"/>
          </w:tcPr>
          <w:p w:rsidR="004D013D" w:rsidRDefault="004D013D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368B">
              <w:rPr>
                <w:rFonts w:ascii="Arial Narrow" w:hAnsi="Arial Narrow"/>
                <w:sz w:val="18"/>
                <w:szCs w:val="18"/>
              </w:rPr>
              <w:t xml:space="preserve">PAZ-APARICIO </w:t>
            </w:r>
            <w:r>
              <w:rPr>
                <w:rFonts w:ascii="Arial Narrow" w:hAnsi="Arial Narrow"/>
                <w:sz w:val="18"/>
                <w:szCs w:val="18"/>
              </w:rPr>
              <w:t>CARMEN</w:t>
            </w:r>
            <w:r w:rsidRPr="0015368B">
              <w:rPr>
                <w:rFonts w:ascii="Arial Narrow" w:hAnsi="Arial Narrow"/>
                <w:sz w:val="18"/>
                <w:szCs w:val="18"/>
              </w:rPr>
              <w:t xml:space="preserve"> (CARLOS III UNIVERSITY, MADRID - SPAIN) - JOAN-ENRIC RICART, JAIME BONACHE</w:t>
            </w:r>
          </w:p>
          <w:p w:rsidR="004D013D" w:rsidRPr="000124A0" w:rsidRDefault="004D013D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0124A0">
              <w:rPr>
                <w:rFonts w:ascii="Arial Narrow" w:hAnsi="Arial Narrow"/>
                <w:b/>
                <w:sz w:val="18"/>
                <w:szCs w:val="18"/>
              </w:rPr>
              <w:t>DRIVERS, RISKS AND LOCATION CHOICE FACTORS IN THE OFFSHORING OF HUMAN RESOURCES ACTIVITIES. AN EMPIRIAL ANALYSIS</w:t>
            </w:r>
          </w:p>
        </w:tc>
        <w:tc>
          <w:tcPr>
            <w:tcW w:w="1418" w:type="dxa"/>
            <w:vMerge/>
            <w:vAlign w:val="center"/>
          </w:tcPr>
          <w:p w:rsidR="004D013D" w:rsidRPr="002F0CBB" w:rsidRDefault="004D013D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9" w:type="dxa"/>
            <w:vMerge/>
            <w:vAlign w:val="center"/>
          </w:tcPr>
          <w:p w:rsidR="004D013D" w:rsidRPr="000124A0" w:rsidRDefault="004D013D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E1E0E" w:rsidRPr="005B4E67" w:rsidTr="00CE1E0E">
        <w:tc>
          <w:tcPr>
            <w:tcW w:w="6271" w:type="dxa"/>
            <w:vAlign w:val="center"/>
          </w:tcPr>
          <w:p w:rsidR="00CE1E0E" w:rsidRPr="00562FD3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62FD3">
              <w:rPr>
                <w:rFonts w:ascii="Arial Narrow" w:hAnsi="Arial Narrow"/>
                <w:sz w:val="18"/>
                <w:szCs w:val="18"/>
                <w:lang w:val="en-US"/>
              </w:rPr>
              <w:t xml:space="preserve">SANTANA MONICA (UNIVERSITY </w:t>
            </w:r>
            <w:r w:rsidR="007F730A">
              <w:rPr>
                <w:rFonts w:ascii="Arial Narrow" w:hAnsi="Arial Narrow"/>
                <w:sz w:val="18"/>
                <w:szCs w:val="18"/>
                <w:lang w:val="en-US"/>
              </w:rPr>
              <w:t xml:space="preserve">OF PABLO DE OLAVIDE </w:t>
            </w:r>
            <w:r w:rsidRPr="00562FD3">
              <w:rPr>
                <w:rFonts w:ascii="Arial Narrow" w:hAnsi="Arial Narrow"/>
                <w:sz w:val="18"/>
                <w:szCs w:val="18"/>
                <w:lang w:val="en-US"/>
              </w:rPr>
              <w:t xml:space="preserve">- </w:t>
            </w:r>
            <w:r w:rsidR="007F730A">
              <w:rPr>
                <w:rFonts w:ascii="Arial Narrow" w:hAnsi="Arial Narrow"/>
                <w:sz w:val="18"/>
                <w:szCs w:val="18"/>
                <w:lang w:val="en-US"/>
              </w:rPr>
              <w:t>SPAIN</w:t>
            </w:r>
            <w:r w:rsidRPr="00562FD3">
              <w:rPr>
                <w:rFonts w:ascii="Arial Narrow" w:hAnsi="Arial Narrow"/>
                <w:sz w:val="18"/>
                <w:szCs w:val="18"/>
                <w:lang w:val="en-US"/>
              </w:rPr>
              <w:t>) - RAMÓN VALLE, JOSÉ LUIS GALÁN</w:t>
            </w:r>
          </w:p>
          <w:p w:rsidR="00CE1E0E" w:rsidRPr="00ED12A9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124A0">
              <w:rPr>
                <w:rFonts w:ascii="Arial Narrow" w:hAnsi="Arial Narrow"/>
                <w:b/>
                <w:sz w:val="18"/>
                <w:szCs w:val="18"/>
              </w:rPr>
              <w:t>STRATEGIC PLANNING IN HUMAN RESOURCES FOR ORGANIZATIONAL DECLINE</w:t>
            </w:r>
          </w:p>
        </w:tc>
        <w:tc>
          <w:tcPr>
            <w:tcW w:w="1418" w:type="dxa"/>
            <w:vAlign w:val="center"/>
          </w:tcPr>
          <w:p w:rsidR="00CE1E0E" w:rsidRPr="002F0CBB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1:20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>
              <w:rPr>
                <w:rFonts w:ascii="Arial Narrow" w:hAnsi="Arial Narrow"/>
                <w:sz w:val="18"/>
                <w:szCs w:val="18"/>
              </w:rPr>
              <w:t>11.50</w:t>
            </w:r>
          </w:p>
        </w:tc>
        <w:tc>
          <w:tcPr>
            <w:tcW w:w="6689" w:type="dxa"/>
            <w:vAlign w:val="center"/>
          </w:tcPr>
          <w:p w:rsidR="00CE1E0E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STIRPE LUIGI</w:t>
            </w:r>
            <w:r w:rsidRPr="00A7436F">
              <w:rPr>
                <w:rFonts w:ascii="Arial Narrow" w:hAnsi="Arial Narrow"/>
                <w:sz w:val="18"/>
                <w:szCs w:val="18"/>
              </w:rPr>
              <w:t xml:space="preserve"> (CARLOS III UNIVERSITY, MADRID - SPAIN) - CELIA ZÁRRAGA-OBERTY</w:t>
            </w:r>
          </w:p>
          <w:p w:rsidR="00CE1E0E" w:rsidRPr="000124A0" w:rsidRDefault="00CE1E0E" w:rsidP="00CE1E0E">
            <w:pPr>
              <w:spacing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0124A0">
              <w:rPr>
                <w:rFonts w:ascii="Arial Narrow" w:hAnsi="Arial Narrow"/>
                <w:b/>
                <w:sz w:val="18"/>
                <w:szCs w:val="18"/>
              </w:rPr>
              <w:t>THE EFFECT OF WORKFORCE COMPOSITION ON THE RETENTION OUTCOMES OF HIGH-PERFORMANCE WORK SYSTEMS: THE ROLE OF GENDER</w:t>
            </w:r>
          </w:p>
        </w:tc>
      </w:tr>
      <w:tr w:rsidR="00CE1E0E" w:rsidRPr="002F0CBB" w:rsidTr="00CE1E0E">
        <w:tc>
          <w:tcPr>
            <w:tcW w:w="6271" w:type="dxa"/>
            <w:shd w:val="clear" w:color="auto" w:fill="D9D9D9" w:themeFill="background1" w:themeFillShade="D9"/>
            <w:vAlign w:val="center"/>
          </w:tcPr>
          <w:p w:rsidR="00CE1E0E" w:rsidRPr="002F0CBB" w:rsidRDefault="00BA1701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35061">
              <w:rPr>
                <w:rFonts w:ascii="Arial Narrow" w:hAnsi="Arial Narrow"/>
                <w:b/>
              </w:rPr>
              <w:t>Lunch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br/>
            </w:r>
            <w:r w:rsidRPr="00BA1701">
              <w:rPr>
                <w:rFonts w:ascii="Arial Narrow" w:hAnsi="Arial Narrow"/>
                <w:i/>
              </w:rPr>
              <w:t xml:space="preserve">Hotel </w:t>
            </w:r>
            <w:proofErr w:type="spellStart"/>
            <w:r w:rsidRPr="00BA1701">
              <w:rPr>
                <w:rFonts w:ascii="Arial Narrow" w:hAnsi="Arial Narrow"/>
                <w:i/>
              </w:rPr>
              <w:t>Métropole</w:t>
            </w:r>
            <w:proofErr w:type="spellEnd"/>
            <w:r w:rsidRPr="00BA1701">
              <w:rPr>
                <w:rFonts w:ascii="Arial Narrow" w:hAnsi="Arial Narrow"/>
                <w:i/>
              </w:rPr>
              <w:t xml:space="preserve"> - </w:t>
            </w:r>
            <w:proofErr w:type="spellStart"/>
            <w:r w:rsidRPr="00BA1701">
              <w:rPr>
                <w:rFonts w:ascii="Arial Narrow" w:hAnsi="Arial Narrow"/>
                <w:i/>
              </w:rPr>
              <w:t>Jardin</w:t>
            </w:r>
            <w:proofErr w:type="spellEnd"/>
            <w:r w:rsidRPr="00BA1701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BA1701">
              <w:rPr>
                <w:rFonts w:ascii="Arial Narrow" w:hAnsi="Arial Narrow"/>
                <w:i/>
              </w:rPr>
              <w:t>Indien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E1E0E" w:rsidRPr="002F0CBB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1:50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>
              <w:rPr>
                <w:rFonts w:ascii="Arial Narrow" w:hAnsi="Arial Narrow"/>
                <w:sz w:val="18"/>
                <w:szCs w:val="18"/>
              </w:rPr>
              <w:t>13:10</w:t>
            </w:r>
          </w:p>
        </w:tc>
        <w:tc>
          <w:tcPr>
            <w:tcW w:w="6689" w:type="dxa"/>
            <w:shd w:val="clear" w:color="auto" w:fill="D9D9D9" w:themeFill="background1" w:themeFillShade="D9"/>
            <w:vAlign w:val="center"/>
          </w:tcPr>
          <w:p w:rsidR="00CE1E0E" w:rsidRPr="002F0CBB" w:rsidRDefault="00BA1701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35061">
              <w:rPr>
                <w:rFonts w:ascii="Arial Narrow" w:hAnsi="Arial Narrow"/>
                <w:b/>
              </w:rPr>
              <w:t>Lunch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br/>
            </w:r>
            <w:r w:rsidRPr="00BA1701">
              <w:rPr>
                <w:rFonts w:ascii="Arial Narrow" w:hAnsi="Arial Narrow"/>
                <w:i/>
              </w:rPr>
              <w:t xml:space="preserve">Hotel </w:t>
            </w:r>
            <w:proofErr w:type="spellStart"/>
            <w:r w:rsidRPr="00BA1701">
              <w:rPr>
                <w:rFonts w:ascii="Arial Narrow" w:hAnsi="Arial Narrow"/>
                <w:i/>
              </w:rPr>
              <w:t>Métropole</w:t>
            </w:r>
            <w:proofErr w:type="spellEnd"/>
            <w:r w:rsidRPr="00BA1701">
              <w:rPr>
                <w:rFonts w:ascii="Arial Narrow" w:hAnsi="Arial Narrow"/>
                <w:i/>
              </w:rPr>
              <w:t xml:space="preserve"> - </w:t>
            </w:r>
            <w:proofErr w:type="spellStart"/>
            <w:r w:rsidRPr="00BA1701">
              <w:rPr>
                <w:rFonts w:ascii="Arial Narrow" w:hAnsi="Arial Narrow"/>
                <w:i/>
              </w:rPr>
              <w:t>Jardin</w:t>
            </w:r>
            <w:proofErr w:type="spellEnd"/>
            <w:r w:rsidRPr="00BA1701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BA1701">
              <w:rPr>
                <w:rFonts w:ascii="Arial Narrow" w:hAnsi="Arial Narrow"/>
                <w:i/>
              </w:rPr>
              <w:t>Indien</w:t>
            </w:r>
            <w:proofErr w:type="spellEnd"/>
          </w:p>
        </w:tc>
      </w:tr>
      <w:tr w:rsidR="00CE1E0E" w:rsidRPr="002F0CBB" w:rsidTr="00CE1E0E"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E0E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br/>
            </w:r>
          </w:p>
          <w:p w:rsidR="00BA1701" w:rsidRDefault="00BA1701" w:rsidP="00CE1E0E">
            <w:pPr>
              <w:spacing w:after="120" w:line="240" w:lineRule="auto"/>
              <w:jc w:val="left"/>
              <w:rPr>
                <w:rFonts w:ascii="Arial Narrow" w:hAnsi="Arial Narrow"/>
                <w:b/>
              </w:rPr>
            </w:pPr>
          </w:p>
          <w:p w:rsidR="00CE1E0E" w:rsidRPr="002F0CBB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b/>
              </w:rPr>
            </w:pPr>
            <w:r w:rsidRPr="002F0CBB">
              <w:rPr>
                <w:rFonts w:ascii="Arial Narrow" w:hAnsi="Arial Narrow"/>
                <w:b/>
              </w:rPr>
              <w:lastRenderedPageBreak/>
              <w:t xml:space="preserve">TRACK </w:t>
            </w:r>
            <w:r>
              <w:rPr>
                <w:rFonts w:ascii="Arial Narrow" w:hAnsi="Arial Narrow"/>
                <w:b/>
              </w:rPr>
              <w:t>G</w:t>
            </w:r>
            <w:r w:rsidRPr="002F0CBB">
              <w:rPr>
                <w:rFonts w:ascii="Arial Narrow" w:hAnsi="Arial Narrow"/>
                <w:b/>
              </w:rPr>
              <w:t xml:space="preserve">: </w:t>
            </w:r>
            <w:r>
              <w:rPr>
                <w:rFonts w:ascii="Arial Narrow" w:hAnsi="Arial Narrow"/>
                <w:b/>
              </w:rPr>
              <w:t>Cont.</w:t>
            </w:r>
            <w:r>
              <w:rPr>
                <w:rFonts w:ascii="Arial Narrow" w:hAnsi="Arial Narrow"/>
                <w:b/>
              </w:rPr>
              <w:br/>
            </w:r>
            <w:r w:rsidRPr="00562FD3">
              <w:rPr>
                <w:rFonts w:ascii="Arial Narrow" w:hAnsi="Arial Narrow"/>
                <w:i/>
              </w:rPr>
              <w:t>Room : MEC AUDI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E0E" w:rsidRPr="002F0CBB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E0E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b/>
              </w:rPr>
            </w:pPr>
          </w:p>
          <w:p w:rsidR="00CE1E0E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b/>
              </w:rPr>
            </w:pPr>
          </w:p>
          <w:p w:rsidR="00CE1E0E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b/>
              </w:rPr>
            </w:pPr>
          </w:p>
          <w:p w:rsidR="00CE1E0E" w:rsidRPr="002F0CBB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b/>
              </w:rPr>
            </w:pPr>
            <w:r w:rsidRPr="002F0CBB">
              <w:rPr>
                <w:rFonts w:ascii="Arial Narrow" w:hAnsi="Arial Narrow"/>
                <w:b/>
              </w:rPr>
              <w:lastRenderedPageBreak/>
              <w:t xml:space="preserve">TRACK </w:t>
            </w:r>
            <w:r>
              <w:rPr>
                <w:rFonts w:ascii="Arial Narrow" w:hAnsi="Arial Narrow"/>
                <w:b/>
              </w:rPr>
              <w:t>H</w:t>
            </w:r>
            <w:r w:rsidRPr="002F0CBB">
              <w:rPr>
                <w:rFonts w:ascii="Arial Narrow" w:hAnsi="Arial Narrow"/>
                <w:b/>
              </w:rPr>
              <w:t xml:space="preserve">: </w:t>
            </w:r>
            <w:r>
              <w:rPr>
                <w:rFonts w:ascii="Arial Narrow" w:hAnsi="Arial Narrow"/>
                <w:b/>
              </w:rPr>
              <w:t>Work-Life</w:t>
            </w:r>
            <w:r>
              <w:rPr>
                <w:rFonts w:ascii="Arial Narrow" w:hAnsi="Arial Narrow"/>
                <w:b/>
              </w:rPr>
              <w:br/>
              <w:t>Chair : Bruno Staffelbach</w:t>
            </w:r>
            <w:r>
              <w:rPr>
                <w:rFonts w:ascii="Arial Narrow" w:hAnsi="Arial Narrow"/>
                <w:b/>
              </w:rPr>
              <w:br/>
            </w:r>
            <w:r w:rsidRPr="00562FD3">
              <w:rPr>
                <w:rFonts w:ascii="Arial Narrow" w:hAnsi="Arial Narrow"/>
                <w:i/>
              </w:rPr>
              <w:t>Room : BOURG</w:t>
            </w:r>
            <w:r w:rsidR="00871133">
              <w:rPr>
                <w:rFonts w:ascii="Arial Narrow" w:hAnsi="Arial Narrow"/>
                <w:i/>
              </w:rPr>
              <w:t>E</w:t>
            </w:r>
            <w:r w:rsidRPr="00562FD3">
              <w:rPr>
                <w:rFonts w:ascii="Arial Narrow" w:hAnsi="Arial Narrow"/>
                <w:i/>
              </w:rPr>
              <w:t>MESTRE</w:t>
            </w:r>
          </w:p>
        </w:tc>
      </w:tr>
      <w:tr w:rsidR="00CE1E0E" w:rsidRPr="007C0910" w:rsidTr="00CE1E0E">
        <w:tc>
          <w:tcPr>
            <w:tcW w:w="6271" w:type="dxa"/>
            <w:vAlign w:val="center"/>
          </w:tcPr>
          <w:p w:rsidR="00CE1E0E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368B">
              <w:rPr>
                <w:rFonts w:ascii="Arial Narrow" w:hAnsi="Arial Narrow"/>
                <w:sz w:val="18"/>
                <w:szCs w:val="18"/>
              </w:rPr>
              <w:lastRenderedPageBreak/>
              <w:t>MILLER JILL</w:t>
            </w:r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15368B">
              <w:rPr>
                <w:rFonts w:ascii="Arial Narrow" w:hAnsi="Arial Narrow"/>
                <w:sz w:val="18"/>
                <w:szCs w:val="18"/>
              </w:rPr>
              <w:t>U.K.) - PAUL SPARROW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15368B">
              <w:rPr>
                <w:rFonts w:ascii="Arial Narrow" w:hAnsi="Arial Narrow"/>
                <w:sz w:val="18"/>
                <w:szCs w:val="18"/>
              </w:rPr>
              <w:t>LILIAN OTAYE</w:t>
            </w:r>
          </w:p>
          <w:p w:rsidR="00CE1E0E" w:rsidRPr="000124A0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0124A0">
              <w:rPr>
                <w:rFonts w:ascii="Arial Narrow" w:hAnsi="Arial Narrow"/>
                <w:b/>
                <w:sz w:val="18"/>
                <w:szCs w:val="18"/>
              </w:rPr>
              <w:t>MAPPING THE INTEGRATION MECHANISMS FOR NETWORK HR</w:t>
            </w:r>
          </w:p>
        </w:tc>
        <w:tc>
          <w:tcPr>
            <w:tcW w:w="1418" w:type="dxa"/>
            <w:vAlign w:val="center"/>
          </w:tcPr>
          <w:p w:rsidR="00CE1E0E" w:rsidRPr="00280448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 w:cs="Arial Narrow"/>
                <w:bCs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Arial Narrow"/>
                <w:bCs/>
                <w:color w:val="000000"/>
                <w:sz w:val="20"/>
                <w:lang w:val="en-US"/>
              </w:rPr>
              <w:t>13:10 - 13:40</w:t>
            </w:r>
          </w:p>
        </w:tc>
        <w:tc>
          <w:tcPr>
            <w:tcW w:w="6689" w:type="dxa"/>
            <w:vAlign w:val="center"/>
          </w:tcPr>
          <w:p w:rsidR="00CE1E0E" w:rsidRPr="006B55B6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en-US"/>
              </w:rPr>
            </w:pPr>
            <w:r w:rsidRPr="006B55B6"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en-US"/>
              </w:rPr>
              <w:t>SIMON CRISTINA (IE BUSINESS  SCHOOL - SPAIN) - ADRIANA ÁNGEL, ISABEL DE SIVATTE, RICARDO OLMOS</w:t>
            </w:r>
          </w:p>
          <w:p w:rsidR="00CE1E0E" w:rsidRPr="006B55B6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40" w:line="240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B55B6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US"/>
              </w:rPr>
              <w:t>DIRECT AND INDIRECT EFFECTS OF HIGH-PERFORMANCE-WORK-PRACTICES ON WORK-FAMILY CONFLICT</w:t>
            </w:r>
          </w:p>
        </w:tc>
      </w:tr>
      <w:tr w:rsidR="00CE1E0E" w:rsidRPr="007C0910" w:rsidTr="00CE1E0E">
        <w:tc>
          <w:tcPr>
            <w:tcW w:w="6271" w:type="dxa"/>
            <w:vAlign w:val="center"/>
          </w:tcPr>
          <w:p w:rsidR="00CE1E0E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GIANNINI MARCO (UNIVERSITY OF PISA - ITALY)</w:t>
            </w:r>
          </w:p>
          <w:p w:rsidR="00CE1E0E" w:rsidRPr="000124A0" w:rsidRDefault="00CE1E0E" w:rsidP="00CE1E0E">
            <w:pPr>
              <w:spacing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0124A0">
              <w:rPr>
                <w:rFonts w:ascii="Arial Narrow" w:hAnsi="Arial Narrow"/>
                <w:b/>
                <w:sz w:val="18"/>
                <w:szCs w:val="18"/>
              </w:rPr>
              <w:t>THE ROLE OF HUMAN CAPITAL IN ORGANIZATIONAL-CHANGE PROCESSES</w:t>
            </w:r>
          </w:p>
        </w:tc>
        <w:tc>
          <w:tcPr>
            <w:tcW w:w="1418" w:type="dxa"/>
            <w:vAlign w:val="center"/>
          </w:tcPr>
          <w:p w:rsidR="00CE1E0E" w:rsidRPr="00280448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 w:cs="Arial Narrow"/>
                <w:bCs/>
                <w:color w:val="000000"/>
                <w:sz w:val="20"/>
                <w:lang w:val="en-US"/>
              </w:rPr>
            </w:pPr>
            <w:r w:rsidRPr="00280448">
              <w:rPr>
                <w:rFonts w:ascii="Arial Narrow" w:hAnsi="Arial Narrow" w:cs="Arial Narrow"/>
                <w:bCs/>
                <w:color w:val="000000"/>
                <w:sz w:val="20"/>
                <w:lang w:val="en-US"/>
              </w:rPr>
              <w:t>1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lang w:val="en-US"/>
              </w:rPr>
              <w:t>3:40</w:t>
            </w:r>
            <w:r w:rsidRPr="00280448">
              <w:rPr>
                <w:rFonts w:ascii="Arial Narrow" w:hAnsi="Arial Narrow" w:cs="Arial Narrow"/>
                <w:bCs/>
                <w:color w:val="000000"/>
                <w:sz w:val="20"/>
                <w:lang w:val="en-US"/>
              </w:rPr>
              <w:t xml:space="preserve"> –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lang w:val="en-US"/>
              </w:rPr>
              <w:t>14:10</w:t>
            </w:r>
          </w:p>
        </w:tc>
        <w:tc>
          <w:tcPr>
            <w:tcW w:w="6689" w:type="dxa"/>
            <w:vAlign w:val="center"/>
          </w:tcPr>
          <w:p w:rsidR="00CE1E0E" w:rsidRPr="006B55B6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fr-CH"/>
              </w:rPr>
              <w:t>PASAMAR SUSANA</w:t>
            </w:r>
            <w:r w:rsidRPr="006B55B6"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fr-CH"/>
              </w:rPr>
              <w:t xml:space="preserve"> (UNIVERSITY PABLO DE OLAVIDE, SEVILLE - SPAIN) - DE LA ROSA, MARIA DOLORES</w:t>
            </w:r>
          </w:p>
          <w:p w:rsidR="00CE1E0E" w:rsidRPr="006B55B6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B55B6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US"/>
              </w:rPr>
              <w:t>THE ROLE OF STRENGTH OF THE WORK-LIFE BALANCE SYSTEM</w:t>
            </w:r>
          </w:p>
        </w:tc>
      </w:tr>
      <w:tr w:rsidR="00CE1E0E" w:rsidRPr="002F0CBB" w:rsidTr="00CE1E0E">
        <w:tc>
          <w:tcPr>
            <w:tcW w:w="6271" w:type="dxa"/>
            <w:vAlign w:val="center"/>
          </w:tcPr>
          <w:p w:rsidR="00CE1E0E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HATJIDIS DIMITRIOS (</w:t>
            </w:r>
            <w:r w:rsidRPr="0015368B">
              <w:rPr>
                <w:rFonts w:ascii="Arial Narrow" w:hAnsi="Arial Narrow"/>
                <w:sz w:val="18"/>
                <w:szCs w:val="18"/>
              </w:rPr>
              <w:t>UNITED ARAB EMIRATES) - ANDREW PARKER</w:t>
            </w:r>
          </w:p>
          <w:p w:rsidR="00CE1E0E" w:rsidRPr="000124A0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0124A0">
              <w:rPr>
                <w:rFonts w:ascii="Arial Narrow" w:hAnsi="Arial Narrow"/>
                <w:b/>
                <w:sz w:val="18"/>
                <w:szCs w:val="18"/>
              </w:rPr>
              <w:t>THE RELATIONSHIP BETWEEN UNIVERSAL NETWORK PERCEPTIONS AND DYADIC NETWORK PERCEPTIONS AND THEIR EFFECT ON EMPLOYEES’ BEHAVIOURAL REACTIONS TO ORGANIZATIONAL CHANGE</w:t>
            </w:r>
          </w:p>
        </w:tc>
        <w:tc>
          <w:tcPr>
            <w:tcW w:w="1418" w:type="dxa"/>
            <w:vAlign w:val="center"/>
          </w:tcPr>
          <w:p w:rsidR="00CE1E0E" w:rsidRPr="002F0CBB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4:10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– 1</w:t>
            </w:r>
            <w:r>
              <w:rPr>
                <w:rFonts w:ascii="Arial Narrow" w:hAnsi="Arial Narrow"/>
                <w:sz w:val="18"/>
                <w:szCs w:val="18"/>
              </w:rPr>
              <w:t>4:40</w:t>
            </w:r>
          </w:p>
        </w:tc>
        <w:tc>
          <w:tcPr>
            <w:tcW w:w="6689" w:type="dxa"/>
            <w:vAlign w:val="center"/>
          </w:tcPr>
          <w:p w:rsidR="00CE1E0E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SIMON CRISTINA</w:t>
            </w:r>
            <w:r w:rsidRPr="00A31317">
              <w:rPr>
                <w:rFonts w:ascii="Arial Narrow" w:hAnsi="Arial Narrow"/>
                <w:sz w:val="18"/>
                <w:szCs w:val="18"/>
                <w:lang w:val="en-US"/>
              </w:rPr>
              <w:t xml:space="preserve"> (IE BUSINESS  SCHOOL - SPAIN) - JASON D. SHAW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, </w:t>
            </w:r>
            <w:r w:rsidRPr="00A31317">
              <w:rPr>
                <w:rFonts w:ascii="Arial Narrow" w:hAnsi="Arial Narrow"/>
                <w:sz w:val="18"/>
                <w:szCs w:val="18"/>
                <w:lang w:val="en-US"/>
              </w:rPr>
              <w:t>ISABEL DE SIVATTE</w:t>
            </w:r>
          </w:p>
          <w:p w:rsidR="00CE1E0E" w:rsidRDefault="00CE1E0E" w:rsidP="00CE1E0E">
            <w:pPr>
              <w:spacing w:line="240" w:lineRule="auto"/>
              <w:jc w:val="left"/>
              <w:rPr>
                <w:rFonts w:ascii="Arial Narrow" w:hAnsi="Arial Narrow"/>
                <w:b/>
              </w:rPr>
            </w:pPr>
            <w:r w:rsidRPr="000124A0">
              <w:rPr>
                <w:rFonts w:ascii="Arial Narrow" w:hAnsi="Arial Narrow"/>
                <w:b/>
                <w:sz w:val="18"/>
                <w:szCs w:val="18"/>
              </w:rPr>
              <w:t>TURNOVER, TENURE, AND TIME: AN INVESTIGATION OF VOLUNTARY TURNOVER RATES AND UNIT PERFORMANCE</w:t>
            </w:r>
          </w:p>
        </w:tc>
      </w:tr>
      <w:tr w:rsidR="00CE1E0E" w:rsidRPr="002F0CBB" w:rsidTr="004D013D">
        <w:tc>
          <w:tcPr>
            <w:tcW w:w="6271" w:type="dxa"/>
            <w:shd w:val="clear" w:color="auto" w:fill="D9D9D9" w:themeFill="background1" w:themeFillShade="D9"/>
            <w:vAlign w:val="center"/>
          </w:tcPr>
          <w:p w:rsidR="00CE1E0E" w:rsidRPr="002F0CBB" w:rsidRDefault="00CE1E0E" w:rsidP="00CE1E0E">
            <w:pPr>
              <w:spacing w:after="120" w:line="240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 w:rsidRPr="00135061">
              <w:rPr>
                <w:rFonts w:ascii="Arial Narrow" w:hAnsi="Arial Narrow"/>
                <w:b/>
              </w:rPr>
              <w:t>Coffee/Tea  Break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E1E0E" w:rsidRPr="002F0CBB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4:40 – 15:00</w:t>
            </w:r>
          </w:p>
        </w:tc>
        <w:tc>
          <w:tcPr>
            <w:tcW w:w="66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E0E" w:rsidRPr="002F0CBB" w:rsidRDefault="00CE1E0E" w:rsidP="00CE1E0E">
            <w:pPr>
              <w:spacing w:after="120" w:line="240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 w:rsidRPr="00135061">
              <w:rPr>
                <w:rFonts w:ascii="Arial Narrow" w:hAnsi="Arial Narrow"/>
                <w:b/>
              </w:rPr>
              <w:t>Coffee/Tea  Break</w:t>
            </w:r>
          </w:p>
        </w:tc>
      </w:tr>
      <w:tr w:rsidR="00CE1E0E" w:rsidRPr="002F0CBB" w:rsidTr="004D013D">
        <w:trPr>
          <w:trHeight w:val="20"/>
        </w:trPr>
        <w:tc>
          <w:tcPr>
            <w:tcW w:w="6271" w:type="dxa"/>
            <w:vAlign w:val="center"/>
          </w:tcPr>
          <w:p w:rsidR="00CE1E0E" w:rsidRPr="00562FD3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62FD3">
              <w:rPr>
                <w:rFonts w:ascii="Arial Narrow" w:hAnsi="Arial Narrow"/>
                <w:sz w:val="18"/>
                <w:szCs w:val="18"/>
              </w:rPr>
              <w:t>BARZANTNY CORDULA (TOULOUSE BUSINESS SCHOOL - FRANCE) - MAGALI LARQUEY</w:t>
            </w:r>
          </w:p>
          <w:p w:rsidR="00CE1E0E" w:rsidRPr="00562FD3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562FD3">
              <w:rPr>
                <w:rFonts w:ascii="Arial Narrow" w:hAnsi="Arial Narrow"/>
                <w:b/>
                <w:sz w:val="18"/>
                <w:szCs w:val="18"/>
              </w:rPr>
              <w:t>WHY DON’T WE LEARN FROM INTERNATIONAL MERGERS &amp; ACQUISITIONS: CHALLENGES FOR INTERNATIONAL AND STRATEGIC HRM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E1E0E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15:00 – 15:30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1E0E" w:rsidRPr="002F0CBB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E0E" w:rsidRPr="002F0CBB" w:rsidTr="004D013D">
        <w:trPr>
          <w:trHeight w:val="20"/>
        </w:trPr>
        <w:tc>
          <w:tcPr>
            <w:tcW w:w="6271" w:type="dxa"/>
            <w:vAlign w:val="center"/>
          </w:tcPr>
          <w:p w:rsidR="00CE1E0E" w:rsidRPr="00562FD3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62FD3">
              <w:rPr>
                <w:rFonts w:ascii="Arial Narrow" w:hAnsi="Arial Narrow"/>
                <w:sz w:val="18"/>
                <w:szCs w:val="18"/>
              </w:rPr>
              <w:t>HELISTE PIIA (AALTO UNIVERSITY SCHOOL OF BUSINESS - FINLAND)</w:t>
            </w:r>
          </w:p>
          <w:p w:rsidR="00CE1E0E" w:rsidRPr="00562FD3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562FD3">
              <w:rPr>
                <w:rFonts w:ascii="Arial Narrow" w:hAnsi="Arial Narrow"/>
                <w:b/>
                <w:sz w:val="18"/>
                <w:szCs w:val="18"/>
              </w:rPr>
              <w:t>SHAPING OF HUMAN RESOURCE MANAGEMENT IN A CHANGING CONTEXT: A LONGITUDINAL CASE STUDY OF A NORDIC SUBSIDIARY IN ESTONIA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E1E0E" w:rsidRPr="002F0CBB" w:rsidRDefault="00CE1E0E" w:rsidP="00CE1E0E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15:30 – 16:00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1E0E" w:rsidRPr="002F0CBB" w:rsidRDefault="00CE1E0E" w:rsidP="00CE1E0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7430C" w:rsidRPr="002F0CBB" w:rsidTr="004D013D">
        <w:trPr>
          <w:trHeight w:val="20"/>
        </w:trPr>
        <w:tc>
          <w:tcPr>
            <w:tcW w:w="6271" w:type="dxa"/>
            <w:vAlign w:val="center"/>
          </w:tcPr>
          <w:p w:rsidR="0037430C" w:rsidRPr="0037430C" w:rsidRDefault="0037430C" w:rsidP="0037430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7430C">
              <w:rPr>
                <w:rFonts w:ascii="Arial Narrow" w:hAnsi="Arial Narrow"/>
                <w:sz w:val="18"/>
                <w:szCs w:val="18"/>
              </w:rPr>
              <w:t>ANDERSEN TORBEN (UNIVERSITY OF SOUTHERN DENMARK - DENMARK)</w:t>
            </w:r>
          </w:p>
          <w:p w:rsidR="0037430C" w:rsidRPr="00562FD3" w:rsidRDefault="0037430C" w:rsidP="0037430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37430C">
              <w:rPr>
                <w:rFonts w:ascii="Arial Narrow" w:hAnsi="Arial Narrow"/>
                <w:b/>
                <w:sz w:val="18"/>
                <w:szCs w:val="18"/>
              </w:rPr>
              <w:t>CRISIS - WHAT CRISIS? DANISH CRANET-DATA ON HR-REPRESENTATION AND WORK.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7430C" w:rsidRDefault="0037430C" w:rsidP="0037430C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16:00 - 16:30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430C" w:rsidRPr="002F0CBB" w:rsidRDefault="0037430C" w:rsidP="0037430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7430C" w:rsidRPr="002F0CBB" w:rsidTr="004D013D">
        <w:tc>
          <w:tcPr>
            <w:tcW w:w="6271" w:type="dxa"/>
            <w:tcBorders>
              <w:left w:val="nil"/>
              <w:bottom w:val="nil"/>
              <w:right w:val="nil"/>
            </w:tcBorders>
            <w:vAlign w:val="center"/>
          </w:tcPr>
          <w:p w:rsidR="0037430C" w:rsidRPr="00210A06" w:rsidRDefault="0037430C" w:rsidP="0037430C">
            <w:pPr>
              <w:spacing w:after="120" w:line="240" w:lineRule="auto"/>
              <w:jc w:val="left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37430C" w:rsidRPr="00210A06" w:rsidRDefault="0037430C" w:rsidP="0037430C">
            <w:pPr>
              <w:spacing w:after="120" w:line="240" w:lineRule="auto"/>
              <w:jc w:val="left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0C" w:rsidRPr="00210A06" w:rsidRDefault="0037430C" w:rsidP="0037430C">
            <w:pPr>
              <w:spacing w:after="120" w:line="240" w:lineRule="auto"/>
              <w:jc w:val="left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</w:tr>
      <w:tr w:rsidR="0037430C" w:rsidRPr="002F0CBB" w:rsidTr="004D013D">
        <w:tc>
          <w:tcPr>
            <w:tcW w:w="6271" w:type="dxa"/>
            <w:tcBorders>
              <w:top w:val="nil"/>
              <w:left w:val="nil"/>
              <w:right w:val="nil"/>
            </w:tcBorders>
            <w:vAlign w:val="center"/>
          </w:tcPr>
          <w:p w:rsidR="0037430C" w:rsidRPr="002F0CBB" w:rsidRDefault="0037430C" w:rsidP="0037430C">
            <w:pPr>
              <w:spacing w:after="120" w:line="240" w:lineRule="auto"/>
              <w:jc w:val="left"/>
              <w:rPr>
                <w:rFonts w:ascii="Arial Narrow" w:hAnsi="Arial Narrow"/>
                <w:b/>
                <w:szCs w:val="22"/>
              </w:rPr>
            </w:pPr>
            <w:r w:rsidRPr="002F0CBB">
              <w:rPr>
                <w:rFonts w:ascii="Arial Narrow" w:hAnsi="Arial Narrow"/>
                <w:b/>
                <w:szCs w:val="22"/>
              </w:rPr>
              <w:t>Plenary Session</w:t>
            </w:r>
            <w:r>
              <w:rPr>
                <w:rFonts w:ascii="Arial Narrow" w:hAnsi="Arial Narrow"/>
                <w:b/>
                <w:szCs w:val="22"/>
              </w:rPr>
              <w:br/>
            </w:r>
            <w:r w:rsidRPr="00562FD3">
              <w:rPr>
                <w:rFonts w:ascii="Arial Narrow" w:hAnsi="Arial Narrow"/>
                <w:i/>
              </w:rPr>
              <w:t>Room : MEC AUDI 2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37430C" w:rsidRPr="002F0CBB" w:rsidRDefault="0037430C" w:rsidP="0037430C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0C" w:rsidRPr="002F0CBB" w:rsidRDefault="0037430C" w:rsidP="0037430C">
            <w:pPr>
              <w:spacing w:after="120" w:line="240" w:lineRule="auto"/>
              <w:jc w:val="left"/>
              <w:rPr>
                <w:rFonts w:ascii="Arial Narrow" w:hAnsi="Arial Narrow"/>
                <w:b/>
                <w:szCs w:val="22"/>
              </w:rPr>
            </w:pPr>
          </w:p>
        </w:tc>
      </w:tr>
      <w:tr w:rsidR="0037430C" w:rsidRPr="002F0CBB" w:rsidTr="004D013D">
        <w:tc>
          <w:tcPr>
            <w:tcW w:w="6271" w:type="dxa"/>
            <w:vAlign w:val="center"/>
          </w:tcPr>
          <w:p w:rsidR="0037430C" w:rsidRPr="002F0CBB" w:rsidRDefault="0037430C" w:rsidP="0037430C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35061">
              <w:rPr>
                <w:rFonts w:ascii="Arial Narrow" w:hAnsi="Arial Narrow"/>
                <w:b/>
              </w:rPr>
              <w:t>Conclusions and lessons learned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7430C" w:rsidRPr="002F0CBB" w:rsidRDefault="0037430C" w:rsidP="0037430C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Pr="002F0CBB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>30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– 1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Pr="002F0CBB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430C" w:rsidRPr="002F0CBB" w:rsidRDefault="0037430C" w:rsidP="0037430C">
            <w:pPr>
              <w:spacing w:after="12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A6243" w:rsidRDefault="00BA6243" w:rsidP="00CE1E0E">
      <w:pPr>
        <w:spacing w:line="240" w:lineRule="auto"/>
        <w:jc w:val="left"/>
        <w:rPr>
          <w:rFonts w:ascii="Arial Narrow" w:hAnsi="Arial Narrow"/>
        </w:rPr>
      </w:pPr>
    </w:p>
    <w:sectPr w:rsidR="00BA6243" w:rsidSect="00562FD3">
      <w:pgSz w:w="16838" w:h="11906" w:orient="landscape" w:code="9"/>
      <w:pgMar w:top="851" w:right="1247" w:bottom="851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21" w:rsidRDefault="00407621">
      <w:r>
        <w:separator/>
      </w:r>
    </w:p>
  </w:endnote>
  <w:endnote w:type="continuationSeparator" w:id="0">
    <w:p w:rsidR="00407621" w:rsidRDefault="0040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681" w:rsidRDefault="00F93681">
    <w:pPr>
      <w:pStyle w:val="Head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21" w:rsidRDefault="00407621">
      <w:r>
        <w:separator/>
      </w:r>
    </w:p>
  </w:footnote>
  <w:footnote w:type="continuationSeparator" w:id="0">
    <w:p w:rsidR="00407621" w:rsidRDefault="0040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5887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025A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D01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9AE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7E67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149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4E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0A9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E21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864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000001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abstractNum w:abstractNumId="12">
    <w:nsid w:val="02EA0A1C"/>
    <w:multiLevelType w:val="hybridMultilevel"/>
    <w:tmpl w:val="60284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5408E4"/>
    <w:multiLevelType w:val="singleLevel"/>
    <w:tmpl w:val="F47016A6"/>
    <w:lvl w:ilvl="0">
      <w:start w:val="1"/>
      <w:numFmt w:val="decimal"/>
      <w:pStyle w:val="NumberedItem"/>
      <w:lvlText w:val="%1."/>
      <w:lvlJc w:val="left"/>
      <w:pPr>
        <w:tabs>
          <w:tab w:val="num" w:pos="230"/>
        </w:tabs>
        <w:ind w:left="457" w:hanging="227"/>
      </w:pPr>
      <w:rPr>
        <w:rFonts w:hint="default"/>
      </w:rPr>
    </w:lvl>
  </w:abstractNum>
  <w:abstractNum w:abstractNumId="14">
    <w:nsid w:val="0BB6082F"/>
    <w:multiLevelType w:val="singleLevel"/>
    <w:tmpl w:val="51267790"/>
    <w:lvl w:ilvl="0">
      <w:start w:val="3"/>
      <w:numFmt w:val="decimal"/>
      <w:lvlText w:val="%1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abstractNum w:abstractNumId="15">
    <w:nsid w:val="16975C4E"/>
    <w:multiLevelType w:val="hybridMultilevel"/>
    <w:tmpl w:val="D666C69E"/>
    <w:lvl w:ilvl="0" w:tplc="44C00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44D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100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02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B29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B60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A0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4AE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463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C13DFC"/>
    <w:multiLevelType w:val="hybridMultilevel"/>
    <w:tmpl w:val="3B28EDF8"/>
    <w:lvl w:ilvl="0" w:tplc="4CDAD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665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7C00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CE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9AB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B02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AA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089A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FAB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AC4B81"/>
    <w:multiLevelType w:val="hybridMultilevel"/>
    <w:tmpl w:val="D25EFE5A"/>
    <w:lvl w:ilvl="0" w:tplc="04090001">
      <w:start w:val="1"/>
      <w:numFmt w:val="bullet"/>
      <w:lvlText w:val=""/>
      <w:lvlJc w:val="left"/>
      <w:pPr>
        <w:tabs>
          <w:tab w:val="num" w:pos="590"/>
        </w:tabs>
        <w:ind w:left="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8">
    <w:nsid w:val="2B4D674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E1C1869"/>
    <w:multiLevelType w:val="hybridMultilevel"/>
    <w:tmpl w:val="4B346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246532"/>
    <w:multiLevelType w:val="hybridMultilevel"/>
    <w:tmpl w:val="F4BC9A5C"/>
    <w:lvl w:ilvl="0" w:tplc="2D86F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2E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DAA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F62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0D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3C4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63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61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867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CB1292"/>
    <w:multiLevelType w:val="hybridMultilevel"/>
    <w:tmpl w:val="572806A0"/>
    <w:lvl w:ilvl="0" w:tplc="853CB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64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A45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0C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E43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87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1C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81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FA7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2E5725"/>
    <w:multiLevelType w:val="hybridMultilevel"/>
    <w:tmpl w:val="FB626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376B6F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A85FB7"/>
    <w:multiLevelType w:val="hybridMultilevel"/>
    <w:tmpl w:val="4740C058"/>
    <w:lvl w:ilvl="0" w:tplc="8146C58C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81C14A2"/>
    <w:multiLevelType w:val="hybridMultilevel"/>
    <w:tmpl w:val="08FAC93A"/>
    <w:lvl w:ilvl="0" w:tplc="04090001">
      <w:start w:val="1"/>
      <w:numFmt w:val="bullet"/>
      <w:lvlText w:val=""/>
      <w:lvlJc w:val="left"/>
      <w:pPr>
        <w:tabs>
          <w:tab w:val="num" w:pos="590"/>
        </w:tabs>
        <w:ind w:left="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6">
    <w:nsid w:val="4BC451B2"/>
    <w:multiLevelType w:val="singleLevel"/>
    <w:tmpl w:val="AEE2C6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0D0118D"/>
    <w:multiLevelType w:val="multilevel"/>
    <w:tmpl w:val="4B34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6B343B"/>
    <w:multiLevelType w:val="hybridMultilevel"/>
    <w:tmpl w:val="0338E018"/>
    <w:lvl w:ilvl="0" w:tplc="B06A5F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85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F2E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64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27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4CD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66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FC4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AED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9F0D96"/>
    <w:multiLevelType w:val="hybridMultilevel"/>
    <w:tmpl w:val="EB885F80"/>
    <w:lvl w:ilvl="0" w:tplc="BC243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01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FC46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02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8E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16A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E8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AA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B86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2D0E04"/>
    <w:multiLevelType w:val="multilevel"/>
    <w:tmpl w:val="4148F4FA"/>
    <w:lvl w:ilvl="0">
      <w:start w:val="1"/>
      <w:numFmt w:val="decimal"/>
      <w:pStyle w:val="Heading1"/>
      <w:lvlText w:val="%1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5CAA3DF3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E7D2763"/>
    <w:multiLevelType w:val="hybridMultilevel"/>
    <w:tmpl w:val="83165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805160"/>
    <w:multiLevelType w:val="hybridMultilevel"/>
    <w:tmpl w:val="2B803688"/>
    <w:lvl w:ilvl="0" w:tplc="FEA80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B69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0C5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6B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2AA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966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EF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8B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7E4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2934A2"/>
    <w:multiLevelType w:val="hybridMultilevel"/>
    <w:tmpl w:val="C3FAFB00"/>
    <w:lvl w:ilvl="0" w:tplc="5CC0B380">
      <w:start w:val="1"/>
      <w:numFmt w:val="bullet"/>
      <w:lvlText w:val=""/>
      <w:lvlJc w:val="left"/>
      <w:pPr>
        <w:tabs>
          <w:tab w:val="num" w:pos="230"/>
        </w:tabs>
        <w:ind w:left="45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5">
    <w:nsid w:val="65EE2649"/>
    <w:multiLevelType w:val="hybridMultilevel"/>
    <w:tmpl w:val="D5D02E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9A184B"/>
    <w:multiLevelType w:val="multilevel"/>
    <w:tmpl w:val="8FECBFC0"/>
    <w:lvl w:ilvl="0">
      <w:start w:val="1"/>
      <w:numFmt w:val="bullet"/>
      <w:lvlText w:val=""/>
      <w:lvlJc w:val="left"/>
      <w:pPr>
        <w:tabs>
          <w:tab w:val="num" w:pos="230"/>
        </w:tabs>
        <w:ind w:left="45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7">
    <w:nsid w:val="6F2065B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A491D0E"/>
    <w:multiLevelType w:val="hybridMultilevel"/>
    <w:tmpl w:val="B76AC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886CFF"/>
    <w:multiLevelType w:val="hybridMultilevel"/>
    <w:tmpl w:val="8FECBFC0"/>
    <w:lvl w:ilvl="0" w:tplc="5CC0B380">
      <w:start w:val="1"/>
      <w:numFmt w:val="bullet"/>
      <w:lvlText w:val=""/>
      <w:lvlJc w:val="left"/>
      <w:pPr>
        <w:tabs>
          <w:tab w:val="num" w:pos="230"/>
        </w:tabs>
        <w:ind w:left="45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7"/>
  </w:num>
  <w:num w:numId="14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40"/>
        </w:rPr>
      </w:lvl>
    </w:lvlOverride>
  </w:num>
  <w:num w:numId="15">
    <w:abstractNumId w:val="11"/>
  </w:num>
  <w:num w:numId="16">
    <w:abstractNumId w:val="14"/>
  </w:num>
  <w:num w:numId="17">
    <w:abstractNumId w:val="23"/>
  </w:num>
  <w:num w:numId="18">
    <w:abstractNumId w:val="18"/>
  </w:num>
  <w:num w:numId="19">
    <w:abstractNumId w:val="30"/>
  </w:num>
  <w:num w:numId="20">
    <w:abstractNumId w:val="33"/>
  </w:num>
  <w:num w:numId="21">
    <w:abstractNumId w:val="20"/>
  </w:num>
  <w:num w:numId="22">
    <w:abstractNumId w:val="21"/>
  </w:num>
  <w:num w:numId="23">
    <w:abstractNumId w:val="28"/>
  </w:num>
  <w:num w:numId="24">
    <w:abstractNumId w:val="29"/>
  </w:num>
  <w:num w:numId="25">
    <w:abstractNumId w:val="15"/>
  </w:num>
  <w:num w:numId="26">
    <w:abstractNumId w:val="16"/>
  </w:num>
  <w:num w:numId="27">
    <w:abstractNumId w:val="24"/>
  </w:num>
  <w:num w:numId="28">
    <w:abstractNumId w:val="13"/>
    <w:lvlOverride w:ilvl="0">
      <w:startOverride w:val="1"/>
    </w:lvlOverride>
  </w:num>
  <w:num w:numId="29">
    <w:abstractNumId w:val="13"/>
  </w:num>
  <w:num w:numId="30">
    <w:abstractNumId w:val="12"/>
  </w:num>
  <w:num w:numId="31">
    <w:abstractNumId w:val="32"/>
  </w:num>
  <w:num w:numId="32">
    <w:abstractNumId w:val="19"/>
  </w:num>
  <w:num w:numId="33">
    <w:abstractNumId w:val="34"/>
  </w:num>
  <w:num w:numId="34">
    <w:abstractNumId w:val="39"/>
  </w:num>
  <w:num w:numId="35">
    <w:abstractNumId w:val="36"/>
  </w:num>
  <w:num w:numId="36">
    <w:abstractNumId w:val="17"/>
  </w:num>
  <w:num w:numId="37">
    <w:abstractNumId w:val="25"/>
  </w:num>
  <w:num w:numId="38">
    <w:abstractNumId w:val="27"/>
  </w:num>
  <w:num w:numId="39">
    <w:abstractNumId w:val="38"/>
  </w:num>
  <w:num w:numId="40">
    <w:abstractNumId w:val="2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DE" w:vendorID="9" w:dllVersion="512" w:checkStyle="1"/>
  <w:activeWritingStyle w:appName="MSWord" w:lang="pt-PT" w:vendorID="13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CA"/>
    <w:rsid w:val="000044D8"/>
    <w:rsid w:val="0001160E"/>
    <w:rsid w:val="000124A0"/>
    <w:rsid w:val="00062156"/>
    <w:rsid w:val="000A0C27"/>
    <w:rsid w:val="000B65D1"/>
    <w:rsid w:val="000B7627"/>
    <w:rsid w:val="000C5025"/>
    <w:rsid w:val="000F3C4F"/>
    <w:rsid w:val="000F3D28"/>
    <w:rsid w:val="00105504"/>
    <w:rsid w:val="0010776A"/>
    <w:rsid w:val="001274C4"/>
    <w:rsid w:val="0015368B"/>
    <w:rsid w:val="00163B93"/>
    <w:rsid w:val="001B6444"/>
    <w:rsid w:val="001D48A7"/>
    <w:rsid w:val="001F04B6"/>
    <w:rsid w:val="002032F1"/>
    <w:rsid w:val="00205A0E"/>
    <w:rsid w:val="00210A06"/>
    <w:rsid w:val="00237307"/>
    <w:rsid w:val="002528EE"/>
    <w:rsid w:val="0025323B"/>
    <w:rsid w:val="00283006"/>
    <w:rsid w:val="00287973"/>
    <w:rsid w:val="002A16A5"/>
    <w:rsid w:val="002C3EEC"/>
    <w:rsid w:val="002D1832"/>
    <w:rsid w:val="002E7418"/>
    <w:rsid w:val="002F0CBB"/>
    <w:rsid w:val="002F671C"/>
    <w:rsid w:val="00320507"/>
    <w:rsid w:val="00335E00"/>
    <w:rsid w:val="003368E6"/>
    <w:rsid w:val="0034271F"/>
    <w:rsid w:val="00356283"/>
    <w:rsid w:val="00364222"/>
    <w:rsid w:val="0037430C"/>
    <w:rsid w:val="00383963"/>
    <w:rsid w:val="003B7627"/>
    <w:rsid w:val="003D063B"/>
    <w:rsid w:val="003D2775"/>
    <w:rsid w:val="003D510A"/>
    <w:rsid w:val="003E0395"/>
    <w:rsid w:val="00407621"/>
    <w:rsid w:val="00414A00"/>
    <w:rsid w:val="00420D96"/>
    <w:rsid w:val="004271A4"/>
    <w:rsid w:val="00430C71"/>
    <w:rsid w:val="00434072"/>
    <w:rsid w:val="0044154D"/>
    <w:rsid w:val="004B4E3E"/>
    <w:rsid w:val="004D013D"/>
    <w:rsid w:val="0051302B"/>
    <w:rsid w:val="00515671"/>
    <w:rsid w:val="005168F6"/>
    <w:rsid w:val="00562FD3"/>
    <w:rsid w:val="00564852"/>
    <w:rsid w:val="00574D6A"/>
    <w:rsid w:val="005770E1"/>
    <w:rsid w:val="005846F0"/>
    <w:rsid w:val="00587C3E"/>
    <w:rsid w:val="00595BE9"/>
    <w:rsid w:val="005C01D7"/>
    <w:rsid w:val="00602F66"/>
    <w:rsid w:val="00620AA1"/>
    <w:rsid w:val="00670B94"/>
    <w:rsid w:val="00672E3B"/>
    <w:rsid w:val="006B36BB"/>
    <w:rsid w:val="006B4E8D"/>
    <w:rsid w:val="006B55B6"/>
    <w:rsid w:val="006B5916"/>
    <w:rsid w:val="006B7924"/>
    <w:rsid w:val="006C499C"/>
    <w:rsid w:val="006E16F6"/>
    <w:rsid w:val="00740F89"/>
    <w:rsid w:val="0074768E"/>
    <w:rsid w:val="007D2897"/>
    <w:rsid w:val="007D3F04"/>
    <w:rsid w:val="007D4159"/>
    <w:rsid w:val="007F730A"/>
    <w:rsid w:val="0080515C"/>
    <w:rsid w:val="00830CA3"/>
    <w:rsid w:val="008353CA"/>
    <w:rsid w:val="00845474"/>
    <w:rsid w:val="00871133"/>
    <w:rsid w:val="008741E2"/>
    <w:rsid w:val="0089436B"/>
    <w:rsid w:val="008A3F14"/>
    <w:rsid w:val="008D67C5"/>
    <w:rsid w:val="00900128"/>
    <w:rsid w:val="00912C2A"/>
    <w:rsid w:val="009142DD"/>
    <w:rsid w:val="00916790"/>
    <w:rsid w:val="00920FD5"/>
    <w:rsid w:val="00944479"/>
    <w:rsid w:val="009528C2"/>
    <w:rsid w:val="009677DF"/>
    <w:rsid w:val="0097619D"/>
    <w:rsid w:val="009762A7"/>
    <w:rsid w:val="0098595C"/>
    <w:rsid w:val="009A62EF"/>
    <w:rsid w:val="009C735E"/>
    <w:rsid w:val="00A00548"/>
    <w:rsid w:val="00A31317"/>
    <w:rsid w:val="00A4194A"/>
    <w:rsid w:val="00A54E8A"/>
    <w:rsid w:val="00A5750B"/>
    <w:rsid w:val="00A7436F"/>
    <w:rsid w:val="00A759CA"/>
    <w:rsid w:val="00A80454"/>
    <w:rsid w:val="00A85554"/>
    <w:rsid w:val="00AA2E06"/>
    <w:rsid w:val="00AB7C58"/>
    <w:rsid w:val="00AC08E8"/>
    <w:rsid w:val="00AD5840"/>
    <w:rsid w:val="00AE4306"/>
    <w:rsid w:val="00B14CDE"/>
    <w:rsid w:val="00B26C97"/>
    <w:rsid w:val="00B3585C"/>
    <w:rsid w:val="00B45E0E"/>
    <w:rsid w:val="00B6190D"/>
    <w:rsid w:val="00B85FE0"/>
    <w:rsid w:val="00BA1701"/>
    <w:rsid w:val="00BA6243"/>
    <w:rsid w:val="00BB7274"/>
    <w:rsid w:val="00C01584"/>
    <w:rsid w:val="00C23A4F"/>
    <w:rsid w:val="00C53AA9"/>
    <w:rsid w:val="00C6683A"/>
    <w:rsid w:val="00C72A10"/>
    <w:rsid w:val="00CA6CA4"/>
    <w:rsid w:val="00CB7DC2"/>
    <w:rsid w:val="00CC68E8"/>
    <w:rsid w:val="00CD0DB1"/>
    <w:rsid w:val="00CE1E0E"/>
    <w:rsid w:val="00CF513D"/>
    <w:rsid w:val="00D90F80"/>
    <w:rsid w:val="00DA3988"/>
    <w:rsid w:val="00DA7637"/>
    <w:rsid w:val="00DD18B3"/>
    <w:rsid w:val="00DF43B7"/>
    <w:rsid w:val="00E028C6"/>
    <w:rsid w:val="00E06288"/>
    <w:rsid w:val="00E30E8D"/>
    <w:rsid w:val="00E33257"/>
    <w:rsid w:val="00E44193"/>
    <w:rsid w:val="00E65052"/>
    <w:rsid w:val="00E70613"/>
    <w:rsid w:val="00E75A86"/>
    <w:rsid w:val="00E86161"/>
    <w:rsid w:val="00EB76A1"/>
    <w:rsid w:val="00EC3065"/>
    <w:rsid w:val="00ED12A9"/>
    <w:rsid w:val="00ED751A"/>
    <w:rsid w:val="00EF606E"/>
    <w:rsid w:val="00F00A17"/>
    <w:rsid w:val="00F26B4F"/>
    <w:rsid w:val="00F52622"/>
    <w:rsid w:val="00F758DC"/>
    <w:rsid w:val="00F8166F"/>
    <w:rsid w:val="00F93681"/>
    <w:rsid w:val="00F964E1"/>
    <w:rsid w:val="00FC36DB"/>
    <w:rsid w:val="00FD0D83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414D9F-D082-4F9E-AD9A-D4C510FE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622"/>
    <w:pPr>
      <w:spacing w:line="360" w:lineRule="auto"/>
      <w:jc w:val="both"/>
    </w:pPr>
    <w:rPr>
      <w:rFonts w:ascii="Arial" w:hAnsi="Arial"/>
      <w:sz w:val="22"/>
      <w:lang w:val="en-ZA" w:eastAsia="en-US"/>
    </w:rPr>
  </w:style>
  <w:style w:type="paragraph" w:styleId="Heading1">
    <w:name w:val="heading 1"/>
    <w:basedOn w:val="Normal"/>
    <w:next w:val="Normal"/>
    <w:qFormat/>
    <w:rsid w:val="00F52622"/>
    <w:pPr>
      <w:keepNext/>
      <w:numPr>
        <w:numId w:val="19"/>
      </w:numPr>
      <w:spacing w:before="240" w:after="12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F52622"/>
    <w:pPr>
      <w:keepNext/>
      <w:numPr>
        <w:ilvl w:val="1"/>
        <w:numId w:val="19"/>
      </w:numPr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F52622"/>
    <w:pPr>
      <w:keepNext/>
      <w:numPr>
        <w:ilvl w:val="2"/>
        <w:numId w:val="19"/>
      </w:numP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F52622"/>
    <w:pPr>
      <w:keepNext/>
      <w:numPr>
        <w:ilvl w:val="3"/>
        <w:numId w:val="19"/>
      </w:numPr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52622"/>
    <w:pPr>
      <w:keepNext/>
      <w:numPr>
        <w:ilvl w:val="4"/>
        <w:numId w:val="19"/>
      </w:numPr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F52622"/>
    <w:pPr>
      <w:keepNext/>
      <w:numPr>
        <w:ilvl w:val="5"/>
        <w:numId w:val="19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52622"/>
    <w:pPr>
      <w:keepNext/>
      <w:numPr>
        <w:ilvl w:val="6"/>
        <w:numId w:val="19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52622"/>
    <w:pPr>
      <w:keepNext/>
      <w:numPr>
        <w:ilvl w:val="7"/>
        <w:numId w:val="19"/>
      </w:numPr>
      <w:outlineLvl w:val="7"/>
    </w:pPr>
    <w:rPr>
      <w:b/>
      <w:snapToGrid w:val="0"/>
      <w:color w:val="0000FF"/>
      <w:sz w:val="28"/>
      <w:lang w:eastAsia="de-DE"/>
    </w:rPr>
  </w:style>
  <w:style w:type="paragraph" w:styleId="Heading9">
    <w:name w:val="heading 9"/>
    <w:basedOn w:val="Normal"/>
    <w:next w:val="Normal"/>
    <w:qFormat/>
    <w:rsid w:val="00F52622"/>
    <w:pPr>
      <w:keepNext/>
      <w:numPr>
        <w:ilvl w:val="8"/>
        <w:numId w:val="19"/>
      </w:numPr>
      <w:outlineLvl w:val="8"/>
    </w:pPr>
    <w:rPr>
      <w:b/>
      <w:snapToGrid w:val="0"/>
      <w:color w:val="0000FF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52622"/>
  </w:style>
  <w:style w:type="character" w:styleId="FootnoteReference">
    <w:name w:val="footnote reference"/>
    <w:semiHidden/>
    <w:rsid w:val="00F52622"/>
    <w:rPr>
      <w:vertAlign w:val="superscript"/>
    </w:rPr>
  </w:style>
  <w:style w:type="paragraph" w:styleId="BodyText">
    <w:name w:val="Body Text"/>
    <w:basedOn w:val="Normal"/>
    <w:rsid w:val="00F52622"/>
    <w:rPr>
      <w:b/>
      <w:sz w:val="28"/>
    </w:rPr>
  </w:style>
  <w:style w:type="paragraph" w:styleId="Header">
    <w:name w:val="header"/>
    <w:basedOn w:val="Normal"/>
    <w:rsid w:val="00F5262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262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52622"/>
  </w:style>
  <w:style w:type="paragraph" w:styleId="BodyText2">
    <w:name w:val="Body Text 2"/>
    <w:basedOn w:val="Normal"/>
    <w:link w:val="BodyText2Char"/>
    <w:rsid w:val="00F52622"/>
    <w:rPr>
      <w:b/>
    </w:rPr>
  </w:style>
  <w:style w:type="paragraph" w:styleId="BodyText3">
    <w:name w:val="Body Text 3"/>
    <w:basedOn w:val="Normal"/>
    <w:rsid w:val="00F52622"/>
    <w:pPr>
      <w:jc w:val="center"/>
    </w:pPr>
    <w:rPr>
      <w:b/>
      <w:sz w:val="24"/>
    </w:rPr>
  </w:style>
  <w:style w:type="paragraph" w:styleId="BlockText">
    <w:name w:val="Block Text"/>
    <w:basedOn w:val="Normal"/>
    <w:rsid w:val="00F52622"/>
    <w:pPr>
      <w:ind w:left="1260" w:right="1331"/>
    </w:pPr>
    <w:rPr>
      <w:sz w:val="24"/>
    </w:rPr>
  </w:style>
  <w:style w:type="character" w:styleId="Hyperlink">
    <w:name w:val="Hyperlink"/>
    <w:rsid w:val="00F52622"/>
    <w:rPr>
      <w:color w:val="0000FF"/>
      <w:u w:val="single"/>
    </w:rPr>
  </w:style>
  <w:style w:type="character" w:styleId="FollowedHyperlink">
    <w:name w:val="FollowedHyperlink"/>
    <w:rsid w:val="00F52622"/>
    <w:rPr>
      <w:color w:val="800080"/>
      <w:u w:val="single"/>
    </w:rPr>
  </w:style>
  <w:style w:type="paragraph" w:styleId="DocumentMap">
    <w:name w:val="Document Map"/>
    <w:basedOn w:val="Normal"/>
    <w:semiHidden/>
    <w:rsid w:val="00F52622"/>
    <w:pPr>
      <w:shd w:val="clear" w:color="auto" w:fill="000080"/>
    </w:pPr>
    <w:rPr>
      <w:rFonts w:ascii="Tahoma" w:hAnsi="Tahoma"/>
    </w:rPr>
  </w:style>
  <w:style w:type="paragraph" w:styleId="Index1">
    <w:name w:val="index 1"/>
    <w:basedOn w:val="Normal"/>
    <w:next w:val="Normal"/>
    <w:semiHidden/>
    <w:rsid w:val="00F52622"/>
    <w:pPr>
      <w:spacing w:before="240" w:after="120"/>
    </w:pPr>
    <w:rPr>
      <w:b/>
    </w:rPr>
  </w:style>
  <w:style w:type="paragraph" w:customStyle="1" w:styleId="p1a">
    <w:name w:val="p1a"/>
    <w:basedOn w:val="Normal"/>
    <w:next w:val="Normal"/>
    <w:rsid w:val="00F5262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" w:hAnsi="Times"/>
      <w:lang w:val="en-US"/>
    </w:rPr>
  </w:style>
  <w:style w:type="paragraph" w:customStyle="1" w:styleId="tablelegend">
    <w:name w:val="tablelegend"/>
    <w:basedOn w:val="Normal"/>
    <w:next w:val="Normal"/>
    <w:rsid w:val="00F52622"/>
    <w:pPr>
      <w:keepNext/>
      <w:keepLines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" w:hAnsi="Times"/>
      <w:sz w:val="20"/>
      <w:lang w:val="en-US"/>
    </w:rPr>
  </w:style>
  <w:style w:type="paragraph" w:customStyle="1" w:styleId="BulletItem">
    <w:name w:val="Bullet Item"/>
    <w:basedOn w:val="Normal"/>
    <w:rsid w:val="00F52622"/>
    <w:pPr>
      <w:numPr>
        <w:numId w:val="27"/>
      </w:numPr>
      <w:tabs>
        <w:tab w:val="clear" w:pos="360"/>
        <w:tab w:val="left" w:pos="550"/>
        <w:tab w:val="left" w:pos="880"/>
      </w:tabs>
      <w:overflowPunct w:val="0"/>
      <w:autoSpaceDE w:val="0"/>
      <w:autoSpaceDN w:val="0"/>
      <w:adjustRightInd w:val="0"/>
      <w:spacing w:before="80" w:line="240" w:lineRule="auto"/>
      <w:ind w:left="547" w:hanging="317"/>
      <w:textAlignment w:val="baseline"/>
    </w:pPr>
    <w:rPr>
      <w:rFonts w:ascii="Times" w:hAnsi="Times"/>
      <w:lang w:val="en-GB"/>
    </w:rPr>
  </w:style>
  <w:style w:type="paragraph" w:customStyle="1" w:styleId="NumberedItem">
    <w:name w:val="Numbered Item"/>
    <w:basedOn w:val="Normal"/>
    <w:rsid w:val="00F52622"/>
    <w:pPr>
      <w:numPr>
        <w:numId w:val="28"/>
      </w:numPr>
      <w:tabs>
        <w:tab w:val="left" w:pos="550"/>
        <w:tab w:val="left" w:pos="880"/>
      </w:tabs>
      <w:overflowPunct w:val="0"/>
      <w:autoSpaceDE w:val="0"/>
      <w:autoSpaceDN w:val="0"/>
      <w:adjustRightInd w:val="0"/>
      <w:spacing w:before="80" w:line="240" w:lineRule="auto"/>
      <w:textAlignment w:val="baseline"/>
    </w:pPr>
    <w:rPr>
      <w:rFonts w:ascii="Times" w:hAnsi="Times"/>
      <w:lang w:val="en-US"/>
    </w:rPr>
  </w:style>
  <w:style w:type="paragraph" w:customStyle="1" w:styleId="Fliesstext">
    <w:name w:val="Fliesstext"/>
    <w:basedOn w:val="Normal"/>
    <w:rsid w:val="00F52622"/>
    <w:pPr>
      <w:keepNext/>
      <w:overflowPunct w:val="0"/>
      <w:autoSpaceDE w:val="0"/>
      <w:autoSpaceDN w:val="0"/>
      <w:adjustRightInd w:val="0"/>
      <w:spacing w:after="60" w:line="240" w:lineRule="auto"/>
      <w:ind w:firstLine="227"/>
      <w:textAlignment w:val="baseline"/>
    </w:pPr>
    <w:rPr>
      <w:rFonts w:ascii="Garamond" w:hAnsi="Garamond"/>
      <w:lang w:val="en-US"/>
    </w:rPr>
  </w:style>
  <w:style w:type="paragraph" w:customStyle="1" w:styleId="figlegend">
    <w:name w:val="figlegend"/>
    <w:basedOn w:val="Normal"/>
    <w:next w:val="Normal"/>
    <w:rsid w:val="00F52622"/>
    <w:pPr>
      <w:keepLines/>
      <w:overflowPunct w:val="0"/>
      <w:autoSpaceDE w:val="0"/>
      <w:autoSpaceDN w:val="0"/>
      <w:adjustRightInd w:val="0"/>
      <w:spacing w:before="120" w:after="240" w:line="240" w:lineRule="auto"/>
      <w:textAlignment w:val="baseline"/>
    </w:pPr>
    <w:rPr>
      <w:rFonts w:ascii="Times" w:hAnsi="Times"/>
      <w:sz w:val="20"/>
      <w:lang w:val="en-US"/>
    </w:rPr>
  </w:style>
  <w:style w:type="paragraph" w:customStyle="1" w:styleId="reference">
    <w:name w:val="reference"/>
    <w:basedOn w:val="Normal"/>
    <w:rsid w:val="00F52622"/>
    <w:pPr>
      <w:tabs>
        <w:tab w:val="left" w:pos="340"/>
      </w:tabs>
      <w:overflowPunct w:val="0"/>
      <w:autoSpaceDE w:val="0"/>
      <w:autoSpaceDN w:val="0"/>
      <w:adjustRightInd w:val="0"/>
      <w:spacing w:line="240" w:lineRule="auto"/>
      <w:ind w:left="340" w:hanging="340"/>
      <w:textAlignment w:val="baseline"/>
    </w:pPr>
    <w:rPr>
      <w:rFonts w:ascii="Times" w:hAnsi="Times"/>
      <w:sz w:val="20"/>
      <w:lang w:val="en-US"/>
    </w:rPr>
  </w:style>
  <w:style w:type="paragraph" w:styleId="TOC1">
    <w:name w:val="toc 1"/>
    <w:basedOn w:val="Normal"/>
    <w:next w:val="Normal"/>
    <w:autoRedefine/>
    <w:semiHidden/>
    <w:rsid w:val="00F52622"/>
  </w:style>
  <w:style w:type="paragraph" w:styleId="TOC2">
    <w:name w:val="toc 2"/>
    <w:basedOn w:val="Normal"/>
    <w:next w:val="Normal"/>
    <w:autoRedefine/>
    <w:semiHidden/>
    <w:rsid w:val="00F52622"/>
    <w:pPr>
      <w:ind w:left="220"/>
    </w:pPr>
  </w:style>
  <w:style w:type="paragraph" w:customStyle="1" w:styleId="Sprechblasentext1">
    <w:name w:val="Sprechblasentext1"/>
    <w:basedOn w:val="Normal"/>
    <w:semiHidden/>
    <w:rsid w:val="00F5262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F526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741E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qFormat/>
    <w:rsid w:val="008741E2"/>
    <w:rPr>
      <w:b/>
      <w:bCs/>
    </w:rPr>
  </w:style>
  <w:style w:type="character" w:styleId="Emphasis">
    <w:name w:val="Emphasis"/>
    <w:qFormat/>
    <w:rsid w:val="008741E2"/>
    <w:rPr>
      <w:i/>
      <w:iCs/>
    </w:rPr>
  </w:style>
  <w:style w:type="character" w:customStyle="1" w:styleId="BodyText2Char">
    <w:name w:val="Body Text 2 Char"/>
    <w:link w:val="BodyText2"/>
    <w:rsid w:val="0080515C"/>
    <w:rPr>
      <w:rFonts w:ascii="Arial" w:hAnsi="Arial"/>
      <w:b/>
      <w:sz w:val="22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B53F-8C5C-41D0-8BA6-34B05164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1236</Words>
  <Characters>7485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Integrated board management in multinational companies:</vt:lpstr>
      <vt:lpstr>Integrated board management in multinational companies:</vt:lpstr>
    </vt:vector>
  </TitlesOfParts>
  <Company>Universität St. Gallen</Company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board management in multinational companies:</dc:title>
  <dc:creator>M Hilb</dc:creator>
  <cp:lastModifiedBy>Graziella Michelante</cp:lastModifiedBy>
  <cp:revision>3</cp:revision>
  <cp:lastPrinted>2015-03-25T13:58:00Z</cp:lastPrinted>
  <dcterms:created xsi:type="dcterms:W3CDTF">2015-04-08T07:03:00Z</dcterms:created>
  <dcterms:modified xsi:type="dcterms:W3CDTF">2015-04-08T07:06:00Z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-873548637</vt:i4>
  </property>
  <property fmtid="{D5CDD505-2E9C-101B-9397-08002B2CF9AE}" pid="4" name="_EmailSubject">
    <vt:lpwstr>SHRM : details for programme + hotel reservation</vt:lpwstr>
  </property>
  <property fmtid="{D5CDD505-2E9C-101B-9397-08002B2CF9AE}" pid="5" name="_AuthorEmail">
    <vt:lpwstr>graziella.michelante@eiasm.be</vt:lpwstr>
  </property>
  <property fmtid="{D5CDD505-2E9C-101B-9397-08002B2CF9AE}" pid="6" name="_AuthorEmailDisplayName">
    <vt:lpwstr>Graziella Michelante</vt:lpwstr>
  </property>
  <property fmtid="{D5CDD505-2E9C-101B-9397-08002B2CF9AE}" pid="7" name="_ReviewingToolsShownOnce">
    <vt:lpwstr/>
  </property>
</Properties>
</file>